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4974B" w14:textId="77777777" w:rsidR="00270E21" w:rsidRDefault="00270E21">
      <w:pPr>
        <w:jc w:val="center"/>
        <w:rPr>
          <w:rFonts w:ascii="黑体" w:eastAsia="黑体" w:hAnsi="黑体"/>
          <w:b/>
          <w:sz w:val="44"/>
          <w:szCs w:val="56"/>
        </w:rPr>
      </w:pPr>
      <w:bookmarkStart w:id="0" w:name="_Toc452121993"/>
    </w:p>
    <w:p w14:paraId="442D0125" w14:textId="77777777" w:rsidR="00270E21" w:rsidRDefault="00270E21">
      <w:pPr>
        <w:jc w:val="center"/>
        <w:rPr>
          <w:rFonts w:ascii="黑体" w:eastAsia="黑体" w:hAnsi="黑体"/>
          <w:b/>
          <w:sz w:val="44"/>
          <w:szCs w:val="56"/>
        </w:rPr>
      </w:pPr>
    </w:p>
    <w:p w14:paraId="0D91CDAC" w14:textId="77777777" w:rsidR="00270E21" w:rsidRDefault="00270E21">
      <w:pPr>
        <w:jc w:val="center"/>
        <w:rPr>
          <w:rFonts w:ascii="黑体" w:eastAsia="黑体" w:hAnsi="黑体"/>
          <w:b/>
          <w:sz w:val="44"/>
          <w:szCs w:val="56"/>
        </w:rPr>
      </w:pPr>
    </w:p>
    <w:p w14:paraId="2D8C022C" w14:textId="2E5B0D15" w:rsidR="00270E21" w:rsidRPr="00E27A14" w:rsidRDefault="005F0426" w:rsidP="00E27A14">
      <w:pPr>
        <w:spacing w:line="720" w:lineRule="auto"/>
        <w:jc w:val="center"/>
        <w:rPr>
          <w:rFonts w:ascii="黑体" w:eastAsia="黑体" w:hAnsi="黑体"/>
          <w:sz w:val="44"/>
          <w:szCs w:val="56"/>
        </w:rPr>
      </w:pPr>
      <w:r>
        <w:rPr>
          <w:rFonts w:ascii="黑体" w:eastAsia="黑体" w:hAnsi="黑体" w:hint="eastAsia"/>
          <w:sz w:val="44"/>
          <w:szCs w:val="56"/>
        </w:rPr>
        <w:t>康希诺生物股份公司融生大厦腺病毒载体疫苗项目</w:t>
      </w:r>
    </w:p>
    <w:p w14:paraId="6F3C1EC9" w14:textId="77777777" w:rsidR="00270E21" w:rsidRDefault="00174835" w:rsidP="00E27A14">
      <w:pPr>
        <w:spacing w:line="720" w:lineRule="auto"/>
        <w:jc w:val="center"/>
        <w:rPr>
          <w:rFonts w:ascii="黑体" w:eastAsia="黑体" w:hAnsi="黑体"/>
          <w:b/>
          <w:sz w:val="44"/>
          <w:szCs w:val="56"/>
        </w:rPr>
      </w:pPr>
      <w:r w:rsidRPr="00E27A14">
        <w:rPr>
          <w:rFonts w:ascii="黑体" w:eastAsia="黑体" w:hAnsi="黑体" w:hint="eastAsia"/>
          <w:sz w:val="44"/>
          <w:szCs w:val="56"/>
        </w:rPr>
        <w:t>环境影响评价公众参与说明</w:t>
      </w:r>
    </w:p>
    <w:p w14:paraId="7075E5D3" w14:textId="77777777" w:rsidR="00270E21" w:rsidRDefault="00270E21">
      <w:pPr>
        <w:pStyle w:val="a0"/>
        <w:ind w:firstLineChars="0" w:firstLine="0"/>
        <w:rPr>
          <w:rFonts w:ascii="Times New Roman" w:hAnsi="Times New Roman" w:cs="Times New Roman"/>
        </w:rPr>
      </w:pPr>
    </w:p>
    <w:p w14:paraId="75FEC390" w14:textId="77777777" w:rsidR="00270E21" w:rsidRDefault="00270E21">
      <w:pPr>
        <w:pStyle w:val="a0"/>
        <w:ind w:firstLineChars="0" w:firstLine="0"/>
        <w:rPr>
          <w:rFonts w:ascii="Times New Roman" w:hAnsi="Times New Roman" w:cs="Times New Roman"/>
        </w:rPr>
      </w:pPr>
    </w:p>
    <w:p w14:paraId="49A16B84" w14:textId="77777777" w:rsidR="00270E21" w:rsidRDefault="00270E21">
      <w:pPr>
        <w:pStyle w:val="a0"/>
        <w:ind w:firstLineChars="0" w:firstLine="0"/>
        <w:rPr>
          <w:rFonts w:ascii="Times New Roman" w:hAnsi="Times New Roman" w:cs="Times New Roman"/>
        </w:rPr>
      </w:pPr>
    </w:p>
    <w:p w14:paraId="50A678B3" w14:textId="77777777" w:rsidR="00270E21" w:rsidRDefault="00270E21">
      <w:pPr>
        <w:pStyle w:val="a0"/>
        <w:ind w:firstLineChars="0" w:firstLine="0"/>
        <w:rPr>
          <w:rFonts w:ascii="Times New Roman" w:hAnsi="Times New Roman" w:cs="Times New Roman"/>
        </w:rPr>
      </w:pPr>
    </w:p>
    <w:p w14:paraId="1D714B63" w14:textId="77777777" w:rsidR="00270E21" w:rsidRDefault="00270E21">
      <w:pPr>
        <w:pStyle w:val="a0"/>
        <w:ind w:firstLineChars="0" w:firstLine="0"/>
        <w:rPr>
          <w:rFonts w:ascii="Times New Roman" w:hAnsi="Times New Roman" w:cs="Times New Roman"/>
        </w:rPr>
      </w:pPr>
    </w:p>
    <w:p w14:paraId="1E65DF12" w14:textId="77777777" w:rsidR="00270E21" w:rsidRDefault="00270E21">
      <w:pPr>
        <w:pStyle w:val="a0"/>
        <w:ind w:firstLineChars="0" w:firstLine="0"/>
        <w:rPr>
          <w:rFonts w:ascii="Times New Roman" w:hAnsi="Times New Roman" w:cs="Times New Roman"/>
        </w:rPr>
      </w:pPr>
    </w:p>
    <w:p w14:paraId="452B81AB" w14:textId="77777777" w:rsidR="00270E21" w:rsidRDefault="00270E21">
      <w:pPr>
        <w:pStyle w:val="a0"/>
        <w:ind w:firstLineChars="0" w:firstLine="0"/>
        <w:rPr>
          <w:rFonts w:ascii="Times New Roman" w:hAnsi="Times New Roman" w:cs="Times New Roman"/>
        </w:rPr>
      </w:pPr>
    </w:p>
    <w:p w14:paraId="311A4594" w14:textId="77777777" w:rsidR="00270E21" w:rsidRDefault="00270E21">
      <w:pPr>
        <w:pStyle w:val="a0"/>
        <w:ind w:firstLineChars="0" w:firstLine="0"/>
        <w:rPr>
          <w:rFonts w:ascii="Times New Roman" w:hAnsi="Times New Roman" w:cs="Times New Roman"/>
        </w:rPr>
      </w:pPr>
    </w:p>
    <w:p w14:paraId="57EC0B0B" w14:textId="77777777" w:rsidR="00270E21" w:rsidRDefault="00270E21">
      <w:pPr>
        <w:pStyle w:val="a0"/>
        <w:ind w:firstLineChars="0" w:firstLine="0"/>
        <w:rPr>
          <w:rFonts w:ascii="Times New Roman" w:hAnsi="Times New Roman" w:cs="Times New Roman"/>
        </w:rPr>
      </w:pPr>
    </w:p>
    <w:p w14:paraId="15707B64" w14:textId="77777777" w:rsidR="00270E21" w:rsidRDefault="00270E21">
      <w:pPr>
        <w:pStyle w:val="a0"/>
        <w:ind w:firstLineChars="0" w:firstLine="0"/>
        <w:rPr>
          <w:rFonts w:ascii="Times New Roman" w:hAnsi="Times New Roman" w:cs="Times New Roman"/>
        </w:rPr>
      </w:pPr>
    </w:p>
    <w:p w14:paraId="173A6F5E" w14:textId="77777777" w:rsidR="00270E21" w:rsidRDefault="00270E21">
      <w:pPr>
        <w:pStyle w:val="a0"/>
        <w:ind w:firstLineChars="0" w:firstLine="0"/>
        <w:rPr>
          <w:rFonts w:ascii="Times New Roman" w:hAnsi="Times New Roman" w:cs="Times New Roman"/>
        </w:rPr>
      </w:pPr>
    </w:p>
    <w:p w14:paraId="37CF19ED" w14:textId="77777777" w:rsidR="00270E21" w:rsidRDefault="00270E21">
      <w:pPr>
        <w:pStyle w:val="a0"/>
        <w:ind w:firstLineChars="0" w:firstLine="0"/>
        <w:rPr>
          <w:rFonts w:ascii="Times New Roman" w:hAnsi="Times New Roman" w:cs="Times New Roman"/>
        </w:rPr>
      </w:pPr>
    </w:p>
    <w:p w14:paraId="1F227C74" w14:textId="77777777" w:rsidR="00270E21" w:rsidRDefault="00270E21">
      <w:pPr>
        <w:pStyle w:val="a0"/>
        <w:ind w:firstLineChars="0" w:firstLine="0"/>
        <w:rPr>
          <w:rFonts w:ascii="Times New Roman" w:hAnsi="Times New Roman" w:cs="Times New Roman"/>
        </w:rPr>
      </w:pPr>
    </w:p>
    <w:p w14:paraId="090D4270" w14:textId="77777777" w:rsidR="00270E21" w:rsidRDefault="00270E21">
      <w:pPr>
        <w:pStyle w:val="a0"/>
        <w:ind w:firstLineChars="0" w:firstLine="0"/>
        <w:rPr>
          <w:rFonts w:ascii="Times New Roman" w:hAnsi="Times New Roman" w:cs="Times New Roman"/>
        </w:rPr>
      </w:pPr>
    </w:p>
    <w:p w14:paraId="5CBA836D" w14:textId="77777777" w:rsidR="00270E21" w:rsidRDefault="00270E21">
      <w:pPr>
        <w:pStyle w:val="a0"/>
        <w:ind w:firstLineChars="0" w:firstLine="0"/>
        <w:rPr>
          <w:rFonts w:ascii="Times New Roman" w:hAnsi="Times New Roman" w:cs="Times New Roman"/>
        </w:rPr>
      </w:pPr>
    </w:p>
    <w:p w14:paraId="7A50C409" w14:textId="6024A733" w:rsidR="00270E21" w:rsidRPr="00E27A14" w:rsidRDefault="0058034A">
      <w:pPr>
        <w:jc w:val="center"/>
        <w:rPr>
          <w:rFonts w:ascii="黑体" w:eastAsia="黑体" w:hAnsi="黑体"/>
          <w:sz w:val="32"/>
          <w:szCs w:val="36"/>
        </w:rPr>
      </w:pPr>
      <w:r w:rsidRPr="00E27A14">
        <w:rPr>
          <w:rFonts w:ascii="黑体" w:eastAsia="黑体" w:hAnsi="黑体" w:hint="eastAsia"/>
          <w:sz w:val="32"/>
          <w:szCs w:val="36"/>
        </w:rPr>
        <w:t>建设单位：</w:t>
      </w:r>
      <w:r w:rsidR="005F0426" w:rsidRPr="005F0426">
        <w:rPr>
          <w:rFonts w:ascii="黑体" w:eastAsia="黑体" w:hAnsi="黑体" w:hint="eastAsia"/>
          <w:bCs/>
          <w:kern w:val="0"/>
          <w:sz w:val="32"/>
          <w:szCs w:val="32"/>
        </w:rPr>
        <w:t>康希诺生物股份公司</w:t>
      </w:r>
    </w:p>
    <w:p w14:paraId="077D8C80" w14:textId="7FDE8F8D" w:rsidR="00270E21" w:rsidRDefault="0058034A">
      <w:pPr>
        <w:jc w:val="center"/>
        <w:rPr>
          <w:rFonts w:ascii="黑体" w:eastAsia="黑体" w:hAnsi="黑体"/>
          <w:b/>
          <w:sz w:val="32"/>
          <w:szCs w:val="36"/>
        </w:rPr>
      </w:pPr>
      <w:r w:rsidRPr="00E27A14">
        <w:rPr>
          <w:rFonts w:ascii="黑体" w:eastAsia="黑体" w:hAnsi="黑体" w:cs="Times New Roman"/>
          <w:sz w:val="32"/>
          <w:szCs w:val="36"/>
        </w:rPr>
        <w:t>年</w:t>
      </w:r>
      <w:r w:rsidR="005F0426">
        <w:rPr>
          <w:rFonts w:ascii="黑体" w:eastAsia="黑体" w:hAnsi="黑体" w:cs="Times New Roman"/>
          <w:sz w:val="32"/>
          <w:szCs w:val="36"/>
        </w:rPr>
        <w:t xml:space="preserve">  </w:t>
      </w:r>
      <w:r w:rsidRPr="00E27A14">
        <w:rPr>
          <w:rFonts w:ascii="黑体" w:eastAsia="黑体" w:hAnsi="黑体" w:hint="eastAsia"/>
          <w:sz w:val="32"/>
          <w:szCs w:val="36"/>
        </w:rPr>
        <w:t>月</w:t>
      </w:r>
    </w:p>
    <w:p w14:paraId="7683CE75" w14:textId="77777777" w:rsidR="00270E21" w:rsidRDefault="00270E21">
      <w:pPr>
        <w:pStyle w:val="a0"/>
        <w:ind w:firstLineChars="0" w:firstLine="0"/>
        <w:rPr>
          <w:rFonts w:ascii="Times New Roman" w:hAnsi="Times New Roman" w:cs="Times New Roman"/>
        </w:rPr>
        <w:sectPr w:rsidR="00270E21">
          <w:footerReference w:type="default" r:id="rId8"/>
          <w:pgSz w:w="11906" w:h="16838"/>
          <w:pgMar w:top="1440" w:right="1800" w:bottom="1440" w:left="1600" w:header="851" w:footer="992" w:gutter="0"/>
          <w:cols w:space="425"/>
          <w:docGrid w:type="lines" w:linePitch="312"/>
        </w:sectPr>
      </w:pPr>
    </w:p>
    <w:p w14:paraId="3994550B" w14:textId="11EC5850" w:rsidR="00174835" w:rsidRPr="00EC109D" w:rsidRDefault="00174835" w:rsidP="00D85704">
      <w:pPr>
        <w:spacing w:line="388" w:lineRule="auto"/>
        <w:ind w:firstLineChars="200" w:firstLine="480"/>
        <w:rPr>
          <w:rFonts w:ascii="Times New Roman" w:hAnsi="Times New Roman" w:cs="Times New Roman"/>
          <w:sz w:val="24"/>
          <w:u w:color="FFFFFF"/>
        </w:rPr>
      </w:pPr>
      <w:bookmarkStart w:id="1" w:name="_Toc6314807"/>
      <w:r w:rsidRPr="00EC109D">
        <w:rPr>
          <w:rFonts w:ascii="Times New Roman" w:hAnsi="Times New Roman" w:cs="Times New Roman"/>
          <w:sz w:val="24"/>
        </w:rPr>
        <w:lastRenderedPageBreak/>
        <w:t>按照《环境影响评价公众参与办法》</w:t>
      </w:r>
      <w:r w:rsidR="004042BC" w:rsidRPr="00EC109D">
        <w:rPr>
          <w:rFonts w:ascii="Times New Roman" w:hAnsi="Times New Roman" w:cs="Times New Roman" w:hint="eastAsia"/>
          <w:sz w:val="24"/>
        </w:rPr>
        <w:t>（生态环境部令第</w:t>
      </w:r>
      <w:r w:rsidR="004042BC" w:rsidRPr="00EC109D">
        <w:rPr>
          <w:rFonts w:ascii="Times New Roman" w:hAnsi="Times New Roman" w:cs="Times New Roman" w:hint="eastAsia"/>
          <w:sz w:val="24"/>
        </w:rPr>
        <w:t>4</w:t>
      </w:r>
      <w:r w:rsidR="004042BC" w:rsidRPr="00EC109D">
        <w:rPr>
          <w:rFonts w:ascii="Times New Roman" w:hAnsi="Times New Roman" w:cs="Times New Roman" w:hint="eastAsia"/>
          <w:sz w:val="24"/>
        </w:rPr>
        <w:t>号）</w:t>
      </w:r>
      <w:r w:rsidRPr="00EC109D">
        <w:rPr>
          <w:rFonts w:ascii="Times New Roman" w:hAnsi="Times New Roman" w:cs="Times New Roman"/>
          <w:sz w:val="24"/>
        </w:rPr>
        <w:t>（以下简称办法）的有关规定，</w:t>
      </w:r>
      <w:r w:rsidR="004042BC" w:rsidRPr="00EC109D">
        <w:rPr>
          <w:rFonts w:ascii="Times New Roman" w:hAnsi="Times New Roman" w:cs="Times New Roman" w:hint="eastAsia"/>
          <w:sz w:val="24"/>
        </w:rPr>
        <w:t>建设单位</w:t>
      </w:r>
      <w:r w:rsidRPr="00EC109D">
        <w:rPr>
          <w:rFonts w:ascii="Times New Roman" w:hAnsi="Times New Roman" w:cs="Times New Roman"/>
          <w:sz w:val="24"/>
        </w:rPr>
        <w:t>对《</w:t>
      </w:r>
      <w:r w:rsidR="005F0426" w:rsidRPr="005F0426">
        <w:rPr>
          <w:rFonts w:ascii="Times New Roman" w:hAnsi="Times New Roman" w:cs="Times New Roman" w:hint="eastAsia"/>
          <w:sz w:val="24"/>
          <w:u w:color="FFFFFF"/>
        </w:rPr>
        <w:t>康希诺生物股份公司融生大厦腺病毒载体疫苗项目</w:t>
      </w:r>
      <w:r w:rsidR="00E27A14">
        <w:rPr>
          <w:rFonts w:ascii="Times New Roman" w:hAnsi="Times New Roman" w:cs="Times New Roman"/>
          <w:sz w:val="24"/>
        </w:rPr>
        <w:t>环境影响报告书》评价工作期间</w:t>
      </w:r>
      <w:r w:rsidRPr="00EC109D">
        <w:rPr>
          <w:rFonts w:ascii="Times New Roman" w:hAnsi="Times New Roman" w:cs="Times New Roman"/>
          <w:sz w:val="24"/>
        </w:rPr>
        <w:t>进行了公示，现对公示的内容、时间、方式等内容以及是否符合《办法》中的要求进行说明。</w:t>
      </w:r>
    </w:p>
    <w:p w14:paraId="0A8F4843" w14:textId="77777777" w:rsidR="00174835" w:rsidRPr="00945403" w:rsidRDefault="00174835" w:rsidP="00D85704">
      <w:pPr>
        <w:spacing w:line="388" w:lineRule="auto"/>
        <w:ind w:left="459"/>
        <w:outlineLvl w:val="0"/>
        <w:rPr>
          <w:rFonts w:ascii="Times New Roman" w:eastAsia="黑体" w:hAnsi="Times New Roman" w:cs="Times New Roman"/>
          <w:kern w:val="0"/>
          <w:sz w:val="24"/>
        </w:rPr>
      </w:pPr>
      <w:r w:rsidRPr="00945403">
        <w:rPr>
          <w:rFonts w:ascii="Times New Roman" w:eastAsia="黑体" w:hAnsi="Times New Roman" w:cs="Times New Roman" w:hint="eastAsia"/>
          <w:kern w:val="0"/>
          <w:sz w:val="24"/>
        </w:rPr>
        <w:t>1</w:t>
      </w:r>
      <w:bookmarkEnd w:id="1"/>
      <w:r>
        <w:rPr>
          <w:rFonts w:ascii="Times New Roman" w:eastAsia="黑体" w:hAnsi="Times New Roman" w:cs="Times New Roman" w:hint="eastAsia"/>
          <w:kern w:val="0"/>
          <w:sz w:val="24"/>
        </w:rPr>
        <w:t>概述</w:t>
      </w:r>
    </w:p>
    <w:p w14:paraId="35D3EDD5" w14:textId="615C9178" w:rsidR="00174835" w:rsidRDefault="005F0426" w:rsidP="00D85704">
      <w:pPr>
        <w:pStyle w:val="a0"/>
        <w:spacing w:line="388" w:lineRule="auto"/>
        <w:ind w:firstLine="480"/>
        <w:rPr>
          <w:rFonts w:ascii="Times New Roman" w:hAnsi="Times New Roman" w:cs="Times New Roman"/>
        </w:rPr>
      </w:pPr>
      <w:r w:rsidRPr="005F0426">
        <w:rPr>
          <w:rFonts w:ascii="Times New Roman" w:hAnsi="Times New Roman" w:hint="eastAsia"/>
        </w:rPr>
        <w:t>根据生产需求，康希诺现决定投资</w:t>
      </w:r>
      <w:r w:rsidRPr="005F0426">
        <w:rPr>
          <w:rFonts w:ascii="Times New Roman" w:hAnsi="Times New Roman" w:hint="eastAsia"/>
        </w:rPr>
        <w:t>1500</w:t>
      </w:r>
      <w:r w:rsidRPr="005F0426">
        <w:rPr>
          <w:rFonts w:ascii="Times New Roman" w:hAnsi="Times New Roman" w:hint="eastAsia"/>
        </w:rPr>
        <w:t>万元于融生大厦一层及二层建设“康希诺生物股份公司融生大厦腺病毒载体疫苗项目”（以下简称“本项目”），主要建设内容包括：重组新型冠状病毒疫苗（</w:t>
      </w:r>
      <w:r w:rsidRPr="005F0426">
        <w:rPr>
          <w:rFonts w:ascii="Times New Roman" w:hAnsi="Times New Roman" w:hint="eastAsia"/>
        </w:rPr>
        <w:t>5</w:t>
      </w:r>
      <w:r w:rsidRPr="005F0426">
        <w:rPr>
          <w:rFonts w:ascii="Times New Roman" w:hAnsi="Times New Roman" w:hint="eastAsia"/>
        </w:rPr>
        <w:t>型腺病毒载体）病毒接种液生产车间、人用腺病毒多价疫苗原液和制剂生产车间、产品评价实验室、细胞病毒培养实验室、普通办公室等。预计项目建成后年产重组新型冠状病毒疫苗（</w:t>
      </w:r>
      <w:r w:rsidRPr="005F0426">
        <w:rPr>
          <w:rFonts w:ascii="Times New Roman" w:hAnsi="Times New Roman" w:hint="eastAsia"/>
        </w:rPr>
        <w:t>5</w:t>
      </w:r>
      <w:r w:rsidRPr="005F0426">
        <w:rPr>
          <w:rFonts w:ascii="Times New Roman" w:hAnsi="Times New Roman" w:hint="eastAsia"/>
        </w:rPr>
        <w:t>型腺病毒载体）病毒接种液</w:t>
      </w:r>
      <w:r w:rsidRPr="005F0426">
        <w:rPr>
          <w:rFonts w:ascii="Times New Roman" w:hAnsi="Times New Roman" w:hint="eastAsia"/>
        </w:rPr>
        <w:t>170</w:t>
      </w:r>
      <w:r w:rsidRPr="005F0426">
        <w:rPr>
          <w:rFonts w:ascii="Times New Roman" w:hAnsi="Times New Roman" w:hint="eastAsia"/>
        </w:rPr>
        <w:t>袋（约</w:t>
      </w:r>
      <w:r w:rsidRPr="005F0426">
        <w:rPr>
          <w:rFonts w:ascii="Times New Roman" w:hAnsi="Times New Roman" w:hint="eastAsia"/>
        </w:rPr>
        <w:t>500L</w:t>
      </w:r>
      <w:r w:rsidRPr="005F0426">
        <w:rPr>
          <w:rFonts w:ascii="Times New Roman" w:hAnsi="Times New Roman" w:hint="eastAsia"/>
        </w:rPr>
        <w:t>）、人用腺病毒多价疫苗</w:t>
      </w:r>
      <w:r w:rsidRPr="005F0426">
        <w:rPr>
          <w:rFonts w:ascii="Times New Roman" w:hAnsi="Times New Roman" w:hint="eastAsia"/>
        </w:rPr>
        <w:t>100</w:t>
      </w:r>
      <w:r w:rsidRPr="005F0426">
        <w:rPr>
          <w:rFonts w:ascii="Times New Roman" w:hAnsi="Times New Roman" w:hint="eastAsia"/>
        </w:rPr>
        <w:t>万片。</w:t>
      </w:r>
      <w:r w:rsidR="004042BC" w:rsidRPr="001A686B">
        <w:rPr>
          <w:rFonts w:ascii="Times New Roman" w:hAnsi="Times New Roman" w:cs="Times New Roman"/>
        </w:rPr>
        <w:t>按照</w:t>
      </w:r>
      <w:r w:rsidR="004042BC" w:rsidRPr="001A686B">
        <w:rPr>
          <w:rFonts w:ascii="Times New Roman" w:hAnsi="Times New Roman" w:cs="Times New Roman"/>
          <w:u w:color="FFFFFF"/>
        </w:rPr>
        <w:t>《</w:t>
      </w:r>
      <w:r w:rsidR="004042BC" w:rsidRPr="001A686B">
        <w:rPr>
          <w:rFonts w:ascii="Times New Roman" w:hAnsi="Times New Roman" w:cs="Times New Roman"/>
        </w:rPr>
        <w:t>中国人民共和国环境保护法》《中华人民共和国环境影响评价法》和《建设项目</w:t>
      </w:r>
      <w:r w:rsidR="00DC5B81">
        <w:rPr>
          <w:rFonts w:ascii="Times New Roman" w:hAnsi="Times New Roman" w:cs="Times New Roman" w:hint="eastAsia"/>
        </w:rPr>
        <w:t>环境保护</w:t>
      </w:r>
      <w:r w:rsidR="004042BC" w:rsidRPr="001A686B">
        <w:rPr>
          <w:rFonts w:ascii="Times New Roman" w:hAnsi="Times New Roman" w:cs="Times New Roman"/>
        </w:rPr>
        <w:t>管理条例》等规定需要开展环境影响评价工作，</w:t>
      </w:r>
      <w:r>
        <w:rPr>
          <w:rFonts w:ascii="Times New Roman" w:hAnsi="Times New Roman" w:hint="eastAsia"/>
        </w:rPr>
        <w:t>康希诺生物股份公司</w:t>
      </w:r>
      <w:r w:rsidR="004042BC" w:rsidRPr="001A686B">
        <w:rPr>
          <w:rFonts w:ascii="Times New Roman" w:hAnsi="Times New Roman" w:cs="Times New Roman"/>
        </w:rPr>
        <w:t>委托</w:t>
      </w:r>
      <w:r w:rsidR="00DC5B81">
        <w:rPr>
          <w:rFonts w:ascii="Times New Roman" w:hAnsi="Times New Roman" w:cs="Times New Roman" w:hint="eastAsia"/>
        </w:rPr>
        <w:t>天津欣国环环保科技有限公司</w:t>
      </w:r>
      <w:r w:rsidR="004042BC" w:rsidRPr="001A686B">
        <w:rPr>
          <w:rFonts w:ascii="Times New Roman" w:hAnsi="Times New Roman" w:cs="Times New Roman"/>
        </w:rPr>
        <w:t>对</w:t>
      </w:r>
      <w:r w:rsidR="00E169D6">
        <w:rPr>
          <w:rFonts w:ascii="Times New Roman" w:hAnsi="Times New Roman" w:cs="Times New Roman" w:hint="eastAsia"/>
        </w:rPr>
        <w:t>本</w:t>
      </w:r>
      <w:r w:rsidR="004042BC" w:rsidRPr="001A686B">
        <w:rPr>
          <w:rFonts w:ascii="Times New Roman" w:hAnsi="Times New Roman" w:cs="Times New Roman"/>
        </w:rPr>
        <w:t>项目进行环境影响评价</w:t>
      </w:r>
      <w:r w:rsidR="001414C8">
        <w:rPr>
          <w:rFonts w:ascii="Times New Roman" w:hAnsi="Times New Roman" w:cs="Times New Roman" w:hint="eastAsia"/>
        </w:rPr>
        <w:t>工作</w:t>
      </w:r>
      <w:r w:rsidR="004042BC" w:rsidRPr="001A686B">
        <w:rPr>
          <w:rFonts w:ascii="Times New Roman" w:hAnsi="Times New Roman" w:cs="Times New Roman"/>
        </w:rPr>
        <w:t>，</w:t>
      </w:r>
      <w:r w:rsidR="001443E3">
        <w:rPr>
          <w:rFonts w:ascii="Times New Roman" w:hAnsi="Times New Roman" w:cs="Times New Roman" w:hint="eastAsia"/>
        </w:rPr>
        <w:t>并</w:t>
      </w:r>
      <w:r w:rsidR="004042BC" w:rsidRPr="001A686B">
        <w:rPr>
          <w:rFonts w:ascii="Times New Roman" w:hAnsi="Times New Roman" w:cs="Times New Roman"/>
        </w:rPr>
        <w:t>于</w:t>
      </w:r>
      <w:r w:rsidR="004042BC" w:rsidRPr="001A686B">
        <w:rPr>
          <w:rFonts w:ascii="Times New Roman" w:hAnsi="Times New Roman" w:cs="Times New Roman"/>
        </w:rPr>
        <w:t>20</w:t>
      </w:r>
      <w:r w:rsidR="00DC5B81">
        <w:rPr>
          <w:rFonts w:ascii="Times New Roman" w:hAnsi="Times New Roman" w:cs="Times New Roman"/>
        </w:rPr>
        <w:t>2</w:t>
      </w:r>
      <w:r>
        <w:rPr>
          <w:rFonts w:ascii="Times New Roman" w:hAnsi="Times New Roman" w:cs="Times New Roman"/>
        </w:rPr>
        <w:t>3</w:t>
      </w:r>
      <w:r w:rsidR="004042BC" w:rsidRPr="001A686B">
        <w:rPr>
          <w:rFonts w:ascii="Times New Roman" w:hAnsi="Times New Roman" w:cs="Times New Roman"/>
        </w:rPr>
        <w:t>年</w:t>
      </w:r>
      <w:r>
        <w:rPr>
          <w:rFonts w:ascii="Times New Roman" w:hAnsi="Times New Roman" w:cs="Times New Roman"/>
        </w:rPr>
        <w:t>2</w:t>
      </w:r>
      <w:r w:rsidR="004042BC" w:rsidRPr="001A686B">
        <w:rPr>
          <w:rFonts w:ascii="Times New Roman" w:hAnsi="Times New Roman" w:cs="Times New Roman"/>
        </w:rPr>
        <w:t>月</w:t>
      </w:r>
      <w:r>
        <w:rPr>
          <w:rFonts w:ascii="Times New Roman" w:hAnsi="Times New Roman" w:cs="Times New Roman" w:hint="eastAsia"/>
        </w:rPr>
        <w:t>1</w:t>
      </w:r>
      <w:r w:rsidR="004042BC" w:rsidRPr="001A686B">
        <w:rPr>
          <w:rFonts w:ascii="Times New Roman" w:hAnsi="Times New Roman" w:cs="Times New Roman"/>
        </w:rPr>
        <w:t>日在</w:t>
      </w:r>
      <w:r w:rsidR="00D2031D">
        <w:rPr>
          <w:rFonts w:ascii="Times New Roman" w:hAnsi="Times New Roman" w:cs="Times New Roman" w:hint="eastAsia"/>
        </w:rPr>
        <w:t>天津欣国环环保科技有限公司</w:t>
      </w:r>
      <w:r w:rsidR="00902498">
        <w:rPr>
          <w:rFonts w:ascii="Times New Roman" w:hAnsi="Times New Roman" w:cs="Times New Roman" w:hint="eastAsia"/>
        </w:rPr>
        <w:t>官网</w:t>
      </w:r>
      <w:r w:rsidR="004042BC" w:rsidRPr="001A686B">
        <w:rPr>
          <w:rFonts w:ascii="Times New Roman" w:hAnsi="Times New Roman" w:cs="Times New Roman"/>
        </w:rPr>
        <w:t>进行了</w:t>
      </w:r>
      <w:r w:rsidR="001443E3">
        <w:rPr>
          <w:rFonts w:ascii="Times New Roman" w:hAnsi="Times New Roman" w:cs="Times New Roman" w:hint="eastAsia"/>
        </w:rPr>
        <w:t>本</w:t>
      </w:r>
      <w:r w:rsidR="004042BC" w:rsidRPr="001A686B">
        <w:rPr>
          <w:rFonts w:ascii="Times New Roman" w:hAnsi="Times New Roman" w:cs="Times New Roman"/>
        </w:rPr>
        <w:t>项目的第一次</w:t>
      </w:r>
      <w:r w:rsidR="001443E3">
        <w:rPr>
          <w:rFonts w:ascii="Times New Roman" w:hAnsi="Times New Roman" w:cs="Times New Roman" w:hint="eastAsia"/>
        </w:rPr>
        <w:t>网上</w:t>
      </w:r>
      <w:r w:rsidR="004042BC" w:rsidRPr="001A686B">
        <w:rPr>
          <w:rFonts w:ascii="Times New Roman" w:hAnsi="Times New Roman" w:cs="Times New Roman"/>
        </w:rPr>
        <w:t>公示，在公示期间未收到公众的反对意见；</w:t>
      </w:r>
      <w:r w:rsidR="004042BC" w:rsidRPr="001A686B">
        <w:rPr>
          <w:rFonts w:ascii="Times New Roman" w:hAnsi="Times New Roman" w:cs="Times New Roman"/>
        </w:rPr>
        <w:t>20</w:t>
      </w:r>
      <w:r w:rsidR="00DC5B81">
        <w:rPr>
          <w:rFonts w:ascii="Times New Roman" w:hAnsi="Times New Roman" w:cs="Times New Roman"/>
        </w:rPr>
        <w:t>2</w:t>
      </w:r>
      <w:r>
        <w:rPr>
          <w:rFonts w:ascii="Times New Roman" w:hAnsi="Times New Roman" w:cs="Times New Roman"/>
        </w:rPr>
        <w:t>3</w:t>
      </w:r>
      <w:r w:rsidR="004042BC" w:rsidRPr="001A686B">
        <w:rPr>
          <w:rFonts w:ascii="Times New Roman" w:hAnsi="Times New Roman" w:cs="Times New Roman"/>
        </w:rPr>
        <w:t>年</w:t>
      </w:r>
      <w:r>
        <w:rPr>
          <w:rFonts w:ascii="Times New Roman" w:hAnsi="Times New Roman" w:cs="Times New Roman"/>
        </w:rPr>
        <w:t>2</w:t>
      </w:r>
      <w:r w:rsidR="004042BC" w:rsidRPr="001A686B">
        <w:rPr>
          <w:rFonts w:ascii="Times New Roman" w:hAnsi="Times New Roman" w:cs="Times New Roman"/>
        </w:rPr>
        <w:t>月</w:t>
      </w:r>
      <w:r>
        <w:rPr>
          <w:rFonts w:ascii="Times New Roman" w:hAnsi="Times New Roman" w:cs="Times New Roman"/>
        </w:rPr>
        <w:t>27</w:t>
      </w:r>
      <w:r w:rsidR="004042BC" w:rsidRPr="001A686B">
        <w:rPr>
          <w:rFonts w:ascii="Times New Roman" w:hAnsi="Times New Roman" w:cs="Times New Roman"/>
        </w:rPr>
        <w:t>日对环境影响报告书的征求意见稿在</w:t>
      </w:r>
      <w:r w:rsidR="00D2031D">
        <w:rPr>
          <w:rFonts w:ascii="Times New Roman" w:hAnsi="Times New Roman" w:cs="Times New Roman" w:hint="eastAsia"/>
        </w:rPr>
        <w:t>天津欣国环环保科技有限公司</w:t>
      </w:r>
      <w:r w:rsidR="0072607C">
        <w:rPr>
          <w:rFonts w:ascii="Times New Roman" w:hAnsi="Times New Roman" w:cs="Times New Roman" w:hint="eastAsia"/>
        </w:rPr>
        <w:t>官网</w:t>
      </w:r>
      <w:r w:rsidR="004042BC" w:rsidRPr="001A686B">
        <w:rPr>
          <w:rFonts w:ascii="Times New Roman" w:hAnsi="Times New Roman" w:cs="Times New Roman"/>
        </w:rPr>
        <w:t>和</w:t>
      </w:r>
      <w:r w:rsidR="001443E3">
        <w:rPr>
          <w:rFonts w:ascii="Times New Roman" w:hAnsi="Times New Roman" w:cs="Times New Roman"/>
        </w:rPr>
        <w:t>《</w:t>
      </w:r>
      <w:r w:rsidR="00DC5B81">
        <w:rPr>
          <w:rFonts w:ascii="Times New Roman" w:hAnsi="Times New Roman" w:cs="Times New Roman" w:hint="eastAsia"/>
        </w:rPr>
        <w:t>中国商</w:t>
      </w:r>
      <w:r w:rsidR="0072607C">
        <w:rPr>
          <w:rFonts w:ascii="Times New Roman" w:hAnsi="Times New Roman" w:cs="Times New Roman" w:hint="eastAsia"/>
        </w:rPr>
        <w:t>报</w:t>
      </w:r>
      <w:r w:rsidR="001443E3">
        <w:rPr>
          <w:rFonts w:ascii="Times New Roman" w:hAnsi="Times New Roman" w:cs="Times New Roman"/>
        </w:rPr>
        <w:t>》同步进行了公示，同时</w:t>
      </w:r>
      <w:r w:rsidR="004042BC" w:rsidRPr="001A686B">
        <w:rPr>
          <w:rFonts w:ascii="Times New Roman" w:hAnsi="Times New Roman" w:cs="Times New Roman"/>
        </w:rPr>
        <w:t>在</w:t>
      </w:r>
      <w:r w:rsidR="00550FF4" w:rsidRPr="001A686B">
        <w:rPr>
          <w:rFonts w:ascii="Times New Roman" w:hAnsi="Times New Roman" w:cs="Times New Roman"/>
        </w:rPr>
        <w:t>项目</w:t>
      </w:r>
      <w:r w:rsidR="00550FF4">
        <w:rPr>
          <w:rFonts w:ascii="Times New Roman" w:hAnsi="Times New Roman" w:cs="Times New Roman" w:hint="eastAsia"/>
        </w:rPr>
        <w:t>建设地点附近</w:t>
      </w:r>
      <w:r w:rsidR="00550FF4">
        <w:rPr>
          <w:rFonts w:ascii="Times New Roman" w:hAnsi="Times New Roman" w:cs="Times New Roman"/>
        </w:rPr>
        <w:t>的</w:t>
      </w:r>
      <w:r w:rsidR="0027319F">
        <w:rPr>
          <w:rFonts w:ascii="Times New Roman" w:hAnsi="Times New Roman" w:cs="Times New Roman" w:hint="eastAsia"/>
        </w:rPr>
        <w:t>天津经济技术开发区</w:t>
      </w:r>
      <w:r>
        <w:rPr>
          <w:rFonts w:ascii="Times New Roman" w:hAnsi="Times New Roman" w:cs="Times New Roman" w:hint="eastAsia"/>
        </w:rPr>
        <w:t>西</w:t>
      </w:r>
      <w:r w:rsidR="0027319F">
        <w:rPr>
          <w:rFonts w:ascii="Times New Roman" w:hAnsi="Times New Roman" w:cs="Times New Roman" w:hint="eastAsia"/>
        </w:rPr>
        <w:t>区</w:t>
      </w:r>
      <w:r>
        <w:rPr>
          <w:rFonts w:ascii="Times New Roman" w:hAnsi="Times New Roman" w:cs="Times New Roman" w:hint="eastAsia"/>
        </w:rPr>
        <w:t>M</w:t>
      </w:r>
      <w:r>
        <w:rPr>
          <w:rFonts w:ascii="Times New Roman" w:hAnsi="Times New Roman" w:cs="Times New Roman"/>
        </w:rPr>
        <w:t>SD</w:t>
      </w:r>
      <w:r w:rsidR="0034573A">
        <w:rPr>
          <w:rFonts w:ascii="Times New Roman" w:hAnsi="Times New Roman" w:cs="Times New Roman" w:hint="eastAsia"/>
        </w:rPr>
        <w:t>处</w:t>
      </w:r>
      <w:r w:rsidR="004042BC" w:rsidRPr="001A686B">
        <w:rPr>
          <w:rFonts w:ascii="Times New Roman" w:hAnsi="Times New Roman" w:cs="Times New Roman"/>
        </w:rPr>
        <w:t>进行了公示张贴，在此期间，报纸公示了</w:t>
      </w:r>
      <w:r w:rsidR="004042BC" w:rsidRPr="001A686B">
        <w:rPr>
          <w:rFonts w:ascii="Times New Roman" w:hAnsi="Times New Roman" w:cs="Times New Roman"/>
        </w:rPr>
        <w:t>2</w:t>
      </w:r>
      <w:r w:rsidR="004042BC" w:rsidRPr="001A686B">
        <w:rPr>
          <w:rFonts w:ascii="Times New Roman" w:hAnsi="Times New Roman" w:cs="Times New Roman"/>
        </w:rPr>
        <w:t>次</w:t>
      </w:r>
      <w:r w:rsidR="001443E3">
        <w:rPr>
          <w:rFonts w:ascii="Times New Roman" w:hAnsi="Times New Roman" w:cs="Times New Roman" w:hint="eastAsia"/>
        </w:rPr>
        <w:t>。在</w:t>
      </w:r>
      <w:r w:rsidR="004042BC" w:rsidRPr="001A686B">
        <w:rPr>
          <w:rFonts w:ascii="Times New Roman" w:hAnsi="Times New Roman" w:cs="Times New Roman"/>
        </w:rPr>
        <w:t>征求意见稿公示的</w:t>
      </w:r>
      <w:r w:rsidR="004042BC" w:rsidRPr="001A686B">
        <w:rPr>
          <w:rFonts w:ascii="Times New Roman" w:hAnsi="Times New Roman" w:cs="Times New Roman"/>
        </w:rPr>
        <w:t>10</w:t>
      </w:r>
      <w:r w:rsidR="004042BC" w:rsidRPr="001A686B">
        <w:rPr>
          <w:rFonts w:ascii="Times New Roman" w:hAnsi="Times New Roman" w:cs="Times New Roman"/>
        </w:rPr>
        <w:t>个工作日内，</w:t>
      </w:r>
      <w:r w:rsidR="00EC109D">
        <w:rPr>
          <w:rFonts w:ascii="Times New Roman" w:hAnsi="Times New Roman" w:cs="Times New Roman" w:hint="eastAsia"/>
        </w:rPr>
        <w:t>建设单位</w:t>
      </w:r>
      <w:r w:rsidR="004042BC" w:rsidRPr="001A686B">
        <w:rPr>
          <w:rFonts w:ascii="Times New Roman" w:hAnsi="Times New Roman" w:cs="Times New Roman"/>
        </w:rPr>
        <w:t>对公众意见表进行了统计汇总，并将汇总的结果反映在</w:t>
      </w:r>
      <w:r w:rsidR="00EC109D">
        <w:rPr>
          <w:rFonts w:ascii="Times New Roman" w:hAnsi="Times New Roman" w:cs="Times New Roman" w:hint="eastAsia"/>
        </w:rPr>
        <w:t>《</w:t>
      </w:r>
      <w:r w:rsidRPr="005F0426">
        <w:rPr>
          <w:rFonts w:ascii="Times New Roman" w:hAnsi="Times New Roman" w:cs="Times New Roman" w:hint="eastAsia"/>
          <w:u w:color="FFFFFF"/>
        </w:rPr>
        <w:t>康希诺生物股份公司融生大厦腺病毒载体疫苗项目</w:t>
      </w:r>
      <w:r w:rsidR="00902498">
        <w:rPr>
          <w:rFonts w:ascii="Times New Roman" w:hAnsi="Times New Roman" w:cs="Times New Roman"/>
        </w:rPr>
        <w:t>环境影响报告书</w:t>
      </w:r>
      <w:r w:rsidR="00EC109D">
        <w:rPr>
          <w:rFonts w:ascii="Times New Roman" w:hAnsi="Times New Roman" w:cs="Times New Roman" w:hint="eastAsia"/>
        </w:rPr>
        <w:t>》</w:t>
      </w:r>
      <w:r w:rsidR="001414C8">
        <w:rPr>
          <w:rFonts w:ascii="Times New Roman" w:hAnsi="Times New Roman" w:cs="Times New Roman" w:hint="eastAsia"/>
        </w:rPr>
        <w:t>（</w:t>
      </w:r>
      <w:r w:rsidR="001414C8" w:rsidRPr="001A686B">
        <w:rPr>
          <w:rFonts w:ascii="Times New Roman" w:hAnsi="Times New Roman" w:cs="Times New Roman"/>
        </w:rPr>
        <w:t>报批版</w:t>
      </w:r>
      <w:r w:rsidR="001414C8">
        <w:rPr>
          <w:rFonts w:ascii="Times New Roman" w:hAnsi="Times New Roman" w:cs="Times New Roman" w:hint="eastAsia"/>
        </w:rPr>
        <w:t>）</w:t>
      </w:r>
      <w:r w:rsidR="004042BC" w:rsidRPr="001A686B">
        <w:rPr>
          <w:rFonts w:ascii="Times New Roman" w:hAnsi="Times New Roman" w:cs="Times New Roman"/>
        </w:rPr>
        <w:t>中，同时编制了本次公众参与说明。</w:t>
      </w:r>
    </w:p>
    <w:p w14:paraId="1E57E6C3" w14:textId="77777777" w:rsidR="00EC109D" w:rsidRPr="00945403" w:rsidRDefault="00EC109D" w:rsidP="00D85704">
      <w:pPr>
        <w:spacing w:line="388" w:lineRule="auto"/>
        <w:ind w:left="459"/>
        <w:outlineLvl w:val="0"/>
        <w:rPr>
          <w:rFonts w:ascii="Times New Roman" w:eastAsia="黑体" w:hAnsi="Times New Roman" w:cs="Times New Roman"/>
          <w:kern w:val="0"/>
          <w:sz w:val="24"/>
        </w:rPr>
      </w:pPr>
      <w:r>
        <w:rPr>
          <w:rFonts w:ascii="Times New Roman" w:eastAsia="黑体" w:hAnsi="Times New Roman" w:cs="Times New Roman" w:hint="eastAsia"/>
          <w:kern w:val="0"/>
          <w:sz w:val="24"/>
        </w:rPr>
        <w:t>2</w:t>
      </w:r>
      <w:r>
        <w:rPr>
          <w:rFonts w:ascii="Times New Roman" w:eastAsia="黑体" w:hAnsi="Times New Roman" w:cs="Times New Roman" w:hint="eastAsia"/>
          <w:kern w:val="0"/>
          <w:sz w:val="24"/>
        </w:rPr>
        <w:t>首次环境影响评价信息公开情况</w:t>
      </w:r>
    </w:p>
    <w:p w14:paraId="2D3C8D46" w14:textId="77777777" w:rsidR="00EC109D" w:rsidRPr="00945403" w:rsidRDefault="00EC109D" w:rsidP="00D85704">
      <w:pPr>
        <w:spacing w:line="388" w:lineRule="auto"/>
        <w:ind w:left="459"/>
        <w:outlineLvl w:val="1"/>
        <w:rPr>
          <w:rFonts w:ascii="Times New Roman" w:eastAsia="黑体" w:hAnsi="Times New Roman" w:cs="Times New Roman"/>
          <w:kern w:val="0"/>
          <w:sz w:val="24"/>
        </w:rPr>
      </w:pPr>
      <w:bookmarkStart w:id="2" w:name="_Toc6314808"/>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.1</w:t>
      </w:r>
      <w:bookmarkEnd w:id="2"/>
      <w:r>
        <w:rPr>
          <w:rFonts w:ascii="Times New Roman" w:eastAsia="黑体" w:hAnsi="Times New Roman" w:cs="Times New Roman" w:hint="eastAsia"/>
          <w:kern w:val="0"/>
          <w:sz w:val="24"/>
        </w:rPr>
        <w:t>公开内容及日期</w:t>
      </w:r>
    </w:p>
    <w:p w14:paraId="07048662" w14:textId="43FC64CB" w:rsidR="00EC109D" w:rsidRPr="001A686B" w:rsidRDefault="005F0426"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sidRPr="005F0426">
        <w:rPr>
          <w:rFonts w:ascii="Times New Roman" w:hAnsi="Times New Roman" w:cs="Times New Roman" w:hint="eastAsia"/>
          <w:u w:color="FFFFFF"/>
        </w:rPr>
        <w:t>康希诺生物股份公司</w:t>
      </w:r>
      <w:r w:rsidR="007A58D1" w:rsidRPr="001A686B">
        <w:rPr>
          <w:rFonts w:ascii="Times New Roman" w:hAnsi="Times New Roman" w:cs="Times New Roman"/>
        </w:rPr>
        <w:t>于</w:t>
      </w:r>
      <w:r w:rsidR="007A58D1" w:rsidRPr="001A686B">
        <w:rPr>
          <w:rFonts w:ascii="Times New Roman" w:hAnsi="Times New Roman" w:cs="Times New Roman"/>
        </w:rPr>
        <w:t>20</w:t>
      </w:r>
      <w:r w:rsidR="00DC5B81">
        <w:rPr>
          <w:rFonts w:ascii="Times New Roman" w:hAnsi="Times New Roman" w:cs="Times New Roman"/>
        </w:rPr>
        <w:t>2</w:t>
      </w:r>
      <w:r>
        <w:rPr>
          <w:rFonts w:ascii="Times New Roman" w:hAnsi="Times New Roman" w:cs="Times New Roman"/>
        </w:rPr>
        <w:t>3</w:t>
      </w:r>
      <w:r w:rsidR="007A58D1" w:rsidRPr="001A686B">
        <w:rPr>
          <w:rFonts w:ascii="Times New Roman" w:hAnsi="Times New Roman" w:cs="Times New Roman"/>
        </w:rPr>
        <w:t>年</w:t>
      </w:r>
      <w:r>
        <w:rPr>
          <w:rFonts w:ascii="Times New Roman" w:hAnsi="Times New Roman" w:cs="Times New Roman" w:hint="eastAsia"/>
        </w:rPr>
        <w:t>2</w:t>
      </w:r>
      <w:r w:rsidR="007A58D1" w:rsidRPr="001A686B">
        <w:rPr>
          <w:rFonts w:ascii="Times New Roman" w:hAnsi="Times New Roman" w:cs="Times New Roman"/>
        </w:rPr>
        <w:t>月</w:t>
      </w:r>
      <w:r>
        <w:rPr>
          <w:rFonts w:ascii="Times New Roman" w:hAnsi="Times New Roman" w:cs="Times New Roman"/>
        </w:rPr>
        <w:t>1</w:t>
      </w:r>
      <w:r w:rsidR="007A58D1" w:rsidRPr="001A686B">
        <w:rPr>
          <w:rFonts w:ascii="Times New Roman" w:hAnsi="Times New Roman" w:cs="Times New Roman"/>
        </w:rPr>
        <w:t>日在</w:t>
      </w:r>
      <w:r w:rsidR="0027319F">
        <w:rPr>
          <w:rFonts w:ascii="Times New Roman" w:hAnsi="Times New Roman" w:cs="Times New Roman" w:hint="eastAsia"/>
        </w:rPr>
        <w:t>天津欣国环环保科技有限公司</w:t>
      </w:r>
      <w:r w:rsidR="00AA3658">
        <w:rPr>
          <w:rFonts w:ascii="Times New Roman" w:hAnsi="Times New Roman" w:cs="Times New Roman" w:hint="eastAsia"/>
        </w:rPr>
        <w:t>官网</w:t>
      </w:r>
      <w:r w:rsidR="007A58D1" w:rsidRPr="001A686B">
        <w:rPr>
          <w:rFonts w:ascii="Times New Roman" w:hAnsi="Times New Roman" w:cs="Times New Roman"/>
        </w:rPr>
        <w:t>进行了</w:t>
      </w:r>
      <w:r w:rsidR="007A58D1">
        <w:rPr>
          <w:rFonts w:ascii="Times New Roman" w:hAnsi="Times New Roman" w:cs="Times New Roman" w:hint="eastAsia"/>
        </w:rPr>
        <w:t>本</w:t>
      </w:r>
      <w:r w:rsidR="007A58D1" w:rsidRPr="001A686B">
        <w:rPr>
          <w:rFonts w:ascii="Times New Roman" w:hAnsi="Times New Roman" w:cs="Times New Roman"/>
        </w:rPr>
        <w:t>项目的第一次</w:t>
      </w:r>
      <w:r w:rsidR="007A58D1">
        <w:rPr>
          <w:rFonts w:ascii="Times New Roman" w:hAnsi="Times New Roman" w:cs="Times New Roman" w:hint="eastAsia"/>
        </w:rPr>
        <w:t>网上</w:t>
      </w:r>
      <w:r w:rsidR="007A58D1" w:rsidRPr="001A686B">
        <w:rPr>
          <w:rFonts w:ascii="Times New Roman" w:hAnsi="Times New Roman" w:cs="Times New Roman"/>
        </w:rPr>
        <w:t>公示，在公示期间未收到公众的反对意见。</w:t>
      </w:r>
      <w:r w:rsidR="00EC109D" w:rsidRPr="001A686B">
        <w:rPr>
          <w:rFonts w:ascii="Times New Roman" w:hAnsi="Times New Roman" w:cs="Times New Roman"/>
        </w:rPr>
        <w:t>公示的内容包括</w:t>
      </w:r>
      <w:r w:rsidR="007A58D1">
        <w:rPr>
          <w:rFonts w:ascii="Times New Roman" w:hAnsi="Times New Roman" w:cs="Times New Roman" w:hint="eastAsia"/>
        </w:rPr>
        <w:t>建设项目名称及概况</w:t>
      </w:r>
      <w:r w:rsidR="00EC109D" w:rsidRPr="001A686B">
        <w:rPr>
          <w:rFonts w:ascii="Times New Roman" w:hAnsi="Times New Roman" w:cs="Times New Roman"/>
        </w:rPr>
        <w:t>、建设单位和评价单位的名称及联系方式和</w:t>
      </w:r>
      <w:r w:rsidR="007A58D1">
        <w:rPr>
          <w:rFonts w:ascii="Times New Roman" w:hAnsi="Times New Roman" w:cs="Times New Roman"/>
        </w:rPr>
        <w:t>提交公众意见表的方式和途径</w:t>
      </w:r>
      <w:r w:rsidR="007A58D1">
        <w:rPr>
          <w:rFonts w:ascii="Times New Roman" w:hAnsi="Times New Roman" w:cs="Times New Roman" w:hint="eastAsia"/>
        </w:rPr>
        <w:t>等内容</w:t>
      </w:r>
      <w:r w:rsidR="007A58D1">
        <w:rPr>
          <w:rFonts w:ascii="Times New Roman" w:hAnsi="Times New Roman" w:cs="Times New Roman"/>
        </w:rPr>
        <w:t>，同时</w:t>
      </w:r>
      <w:r w:rsidR="00EC109D" w:rsidRPr="001A686B">
        <w:rPr>
          <w:rFonts w:ascii="Times New Roman" w:hAnsi="Times New Roman" w:cs="Times New Roman"/>
        </w:rPr>
        <w:t>给出了公众意见表的网络链接，公众点击可</w:t>
      </w:r>
      <w:r w:rsidR="00EC109D" w:rsidRPr="001A686B">
        <w:rPr>
          <w:rFonts w:ascii="Times New Roman" w:hAnsi="Times New Roman" w:cs="Times New Roman"/>
        </w:rPr>
        <w:lastRenderedPageBreak/>
        <w:t>直接下载填写。</w:t>
      </w:r>
    </w:p>
    <w:p w14:paraId="53A409CF" w14:textId="77777777" w:rsidR="00270E21" w:rsidRDefault="00EC109D" w:rsidP="00D85704">
      <w:pPr>
        <w:pStyle w:val="a0"/>
        <w:spacing w:line="388" w:lineRule="auto"/>
        <w:ind w:firstLine="480"/>
        <w:rPr>
          <w:rFonts w:ascii="Times New Roman" w:hAnsi="Times New Roman" w:cs="Times New Roman"/>
        </w:rPr>
      </w:pPr>
      <w:r w:rsidRPr="001A686B">
        <w:rPr>
          <w:rFonts w:ascii="Times New Roman" w:hAnsi="Times New Roman" w:cs="Times New Roman"/>
        </w:rPr>
        <w:t>根据</w:t>
      </w:r>
      <w:r w:rsidR="007A58D1">
        <w:rPr>
          <w:rFonts w:ascii="Times New Roman" w:hAnsi="Times New Roman" w:cs="Times New Roman" w:hint="eastAsia"/>
        </w:rPr>
        <w:t>《</w:t>
      </w:r>
      <w:r w:rsidR="007A58D1" w:rsidRPr="001A686B">
        <w:rPr>
          <w:rFonts w:ascii="Times New Roman" w:hAnsi="Times New Roman" w:cs="Times New Roman"/>
        </w:rPr>
        <w:t>办法</w:t>
      </w:r>
      <w:r w:rsidR="007A58D1">
        <w:rPr>
          <w:rFonts w:ascii="Times New Roman" w:hAnsi="Times New Roman" w:cs="Times New Roman" w:hint="eastAsia"/>
        </w:rPr>
        <w:t>》</w:t>
      </w:r>
      <w:r w:rsidRPr="001A686B">
        <w:rPr>
          <w:rFonts w:ascii="Times New Roman" w:hAnsi="Times New Roman" w:cs="Times New Roman"/>
        </w:rPr>
        <w:t>中的要求，第一次</w:t>
      </w:r>
      <w:r w:rsidR="007A58D1">
        <w:rPr>
          <w:rFonts w:ascii="Times New Roman" w:hAnsi="Times New Roman" w:cs="Times New Roman" w:hint="eastAsia"/>
        </w:rPr>
        <w:t>网上</w:t>
      </w:r>
      <w:r w:rsidRPr="001A686B">
        <w:rPr>
          <w:rFonts w:ascii="Times New Roman" w:hAnsi="Times New Roman" w:cs="Times New Roman"/>
        </w:rPr>
        <w:t>公示的信息包括建设项目名称、选址选线、建设内容等基本情况，改建、扩建、迁建项目应当说明现有工程及其环境保护情况、建设单位名称和联系方式、环境影响报告书编制单位的名称、公众意见表的网络链接、提交公众意见表的方式和途径。</w:t>
      </w:r>
      <w:r w:rsidR="007A58D1">
        <w:rPr>
          <w:rFonts w:ascii="Times New Roman" w:hAnsi="Times New Roman" w:cs="Times New Roman" w:hint="eastAsia"/>
        </w:rPr>
        <w:t>本项目</w:t>
      </w:r>
      <w:r w:rsidRPr="001A686B">
        <w:rPr>
          <w:rFonts w:ascii="Times New Roman" w:hAnsi="Times New Roman" w:cs="Times New Roman"/>
        </w:rPr>
        <w:t>公示的内容严格按照</w:t>
      </w:r>
      <w:r w:rsidR="007A58D1">
        <w:rPr>
          <w:rFonts w:ascii="Times New Roman" w:hAnsi="Times New Roman" w:cs="Times New Roman" w:hint="eastAsia"/>
        </w:rPr>
        <w:t>《</w:t>
      </w:r>
      <w:r w:rsidR="007A58D1" w:rsidRPr="001A686B">
        <w:rPr>
          <w:rFonts w:ascii="Times New Roman" w:hAnsi="Times New Roman" w:cs="Times New Roman"/>
        </w:rPr>
        <w:t>办法</w:t>
      </w:r>
      <w:r w:rsidR="007A58D1">
        <w:rPr>
          <w:rFonts w:ascii="Times New Roman" w:hAnsi="Times New Roman" w:cs="Times New Roman" w:hint="eastAsia"/>
        </w:rPr>
        <w:t>》</w:t>
      </w:r>
      <w:r w:rsidR="007A58D1">
        <w:rPr>
          <w:rFonts w:ascii="Times New Roman" w:hAnsi="Times New Roman" w:cs="Times New Roman"/>
        </w:rPr>
        <w:t>中</w:t>
      </w:r>
      <w:r w:rsidRPr="001A686B">
        <w:rPr>
          <w:rFonts w:ascii="Times New Roman" w:hAnsi="Times New Roman" w:cs="Times New Roman"/>
        </w:rPr>
        <w:t>规定</w:t>
      </w:r>
      <w:r w:rsidR="007A58D1">
        <w:rPr>
          <w:rFonts w:ascii="Times New Roman" w:hAnsi="Times New Roman" w:cs="Times New Roman" w:hint="eastAsia"/>
        </w:rPr>
        <w:t>的</w:t>
      </w:r>
      <w:r w:rsidRPr="001A686B">
        <w:rPr>
          <w:rFonts w:ascii="Times New Roman" w:hAnsi="Times New Roman" w:cs="Times New Roman"/>
        </w:rPr>
        <w:t>内容进行了公示，公示内容符合</w:t>
      </w:r>
      <w:r w:rsidR="007A58D1">
        <w:rPr>
          <w:rFonts w:ascii="Times New Roman" w:hAnsi="Times New Roman" w:cs="Times New Roman" w:hint="eastAsia"/>
        </w:rPr>
        <w:t>《</w:t>
      </w:r>
      <w:r w:rsidR="007A58D1" w:rsidRPr="001A686B">
        <w:rPr>
          <w:rFonts w:ascii="Times New Roman" w:hAnsi="Times New Roman" w:cs="Times New Roman"/>
        </w:rPr>
        <w:t>办法</w:t>
      </w:r>
      <w:r w:rsidR="007A58D1">
        <w:rPr>
          <w:rFonts w:ascii="Times New Roman" w:hAnsi="Times New Roman" w:cs="Times New Roman" w:hint="eastAsia"/>
        </w:rPr>
        <w:t>》</w:t>
      </w:r>
      <w:r w:rsidRPr="001A686B">
        <w:rPr>
          <w:rFonts w:ascii="Times New Roman" w:hAnsi="Times New Roman" w:cs="Times New Roman"/>
        </w:rPr>
        <w:t>中的要求。公示内容详见附</w:t>
      </w:r>
      <w:r w:rsidR="007A58D1">
        <w:rPr>
          <w:rFonts w:ascii="Times New Roman" w:hAnsi="Times New Roman" w:cs="Times New Roman" w:hint="eastAsia"/>
        </w:rPr>
        <w:t>图</w:t>
      </w:r>
      <w:r w:rsidR="007A58D1">
        <w:rPr>
          <w:rFonts w:ascii="Times New Roman" w:hAnsi="Times New Roman" w:cs="Times New Roman" w:hint="eastAsia"/>
        </w:rPr>
        <w:t>1</w:t>
      </w:r>
      <w:r w:rsidRPr="001A686B">
        <w:rPr>
          <w:rFonts w:ascii="Times New Roman" w:hAnsi="Times New Roman" w:cs="Times New Roman"/>
        </w:rPr>
        <w:t>。</w:t>
      </w:r>
    </w:p>
    <w:p w14:paraId="57192A7B" w14:textId="77777777" w:rsidR="007A58D1" w:rsidRPr="00945403" w:rsidRDefault="007A58D1"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Pr>
          <w:rFonts w:ascii="Times New Roman" w:eastAsia="黑体" w:hAnsi="Times New Roman" w:cs="Times New Roman" w:hint="eastAsia"/>
          <w:kern w:val="0"/>
          <w:sz w:val="24"/>
        </w:rPr>
        <w:t>公开方式</w:t>
      </w:r>
    </w:p>
    <w:p w14:paraId="7B7F9A2E" w14:textId="77777777" w:rsidR="007A58D1" w:rsidRPr="007A58D1" w:rsidRDefault="007A58D1" w:rsidP="00D85704">
      <w:pPr>
        <w:spacing w:line="388" w:lineRule="auto"/>
        <w:ind w:left="459"/>
        <w:outlineLvl w:val="2"/>
        <w:rPr>
          <w:rFonts w:ascii="Times New Roman" w:eastAsia="黑体" w:hAnsi="Times New Roman" w:cs="Times New Roman"/>
          <w:kern w:val="0"/>
          <w:sz w:val="24"/>
        </w:rPr>
      </w:pP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.1</w:t>
      </w:r>
      <w:r>
        <w:rPr>
          <w:rFonts w:ascii="Times New Roman" w:eastAsia="黑体" w:hAnsi="Times New Roman" w:cs="Times New Roman" w:hint="eastAsia"/>
          <w:kern w:val="0"/>
          <w:sz w:val="24"/>
        </w:rPr>
        <w:t>网络</w:t>
      </w:r>
    </w:p>
    <w:p w14:paraId="694ACD52" w14:textId="139E9BB5" w:rsidR="007A58D1" w:rsidRPr="001A686B" w:rsidRDefault="007A58D1"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Pr>
          <w:rFonts w:ascii="Times New Roman" w:hAnsi="Times New Roman" w:cs="Times New Roman" w:hint="eastAsia"/>
        </w:rPr>
        <w:t>本项目</w:t>
      </w:r>
      <w:r w:rsidR="00E84DC7">
        <w:rPr>
          <w:rFonts w:ascii="Times New Roman" w:hAnsi="Times New Roman" w:cs="Times New Roman" w:hint="eastAsia"/>
        </w:rPr>
        <w:t>于</w:t>
      </w:r>
      <w:r w:rsidR="00E84DC7" w:rsidRPr="001A686B">
        <w:rPr>
          <w:rFonts w:ascii="Times New Roman" w:hAnsi="Times New Roman" w:cs="Times New Roman"/>
        </w:rPr>
        <w:t>20</w:t>
      </w:r>
      <w:r w:rsidR="00DC5B81">
        <w:rPr>
          <w:rFonts w:ascii="Times New Roman" w:hAnsi="Times New Roman" w:cs="Times New Roman"/>
        </w:rPr>
        <w:t>2</w:t>
      </w:r>
      <w:r w:rsidR="005F0426">
        <w:rPr>
          <w:rFonts w:ascii="Times New Roman" w:hAnsi="Times New Roman" w:cs="Times New Roman"/>
        </w:rPr>
        <w:t>3</w:t>
      </w:r>
      <w:r w:rsidR="00E84DC7" w:rsidRPr="001A686B">
        <w:rPr>
          <w:rFonts w:ascii="Times New Roman" w:hAnsi="Times New Roman" w:cs="Times New Roman"/>
        </w:rPr>
        <w:t>年</w:t>
      </w:r>
      <w:r w:rsidR="005F0426">
        <w:rPr>
          <w:rFonts w:ascii="Times New Roman" w:hAnsi="Times New Roman" w:cs="Times New Roman"/>
        </w:rPr>
        <w:t>2</w:t>
      </w:r>
      <w:r w:rsidR="00E84DC7" w:rsidRPr="001A686B">
        <w:rPr>
          <w:rFonts w:ascii="Times New Roman" w:hAnsi="Times New Roman" w:cs="Times New Roman"/>
        </w:rPr>
        <w:t>月</w:t>
      </w:r>
      <w:r w:rsidR="005F0426">
        <w:rPr>
          <w:rFonts w:ascii="Times New Roman" w:hAnsi="Times New Roman" w:cs="Times New Roman" w:hint="eastAsia"/>
        </w:rPr>
        <w:t>1</w:t>
      </w:r>
      <w:r w:rsidR="00E84DC7" w:rsidRPr="001A686B">
        <w:rPr>
          <w:rFonts w:ascii="Times New Roman" w:hAnsi="Times New Roman" w:cs="Times New Roman"/>
        </w:rPr>
        <w:t>日</w:t>
      </w:r>
      <w:r w:rsidRPr="001A686B">
        <w:rPr>
          <w:rFonts w:ascii="Times New Roman" w:hAnsi="Times New Roman" w:cs="Times New Roman"/>
        </w:rPr>
        <w:t>在</w:t>
      </w:r>
      <w:r w:rsidR="0027319F">
        <w:rPr>
          <w:rFonts w:ascii="Times New Roman" w:hAnsi="Times New Roman" w:cs="Times New Roman" w:hint="eastAsia"/>
        </w:rPr>
        <w:t>天津欣国环环保科技有限公司</w:t>
      </w:r>
      <w:r w:rsidR="00AA3658">
        <w:rPr>
          <w:rFonts w:ascii="Times New Roman" w:hAnsi="Times New Roman" w:cs="Times New Roman" w:hint="eastAsia"/>
        </w:rPr>
        <w:t>官网</w:t>
      </w:r>
      <w:r w:rsidR="00E84DC7">
        <w:rPr>
          <w:rFonts w:ascii="Times New Roman" w:hAnsi="Times New Roman" w:cs="Times New Roman" w:hint="eastAsia"/>
        </w:rPr>
        <w:t>上</w:t>
      </w:r>
      <w:r w:rsidRPr="001A686B">
        <w:rPr>
          <w:rFonts w:ascii="Times New Roman" w:hAnsi="Times New Roman" w:cs="Times New Roman"/>
        </w:rPr>
        <w:t>进行了第一次公示，根据</w:t>
      </w:r>
      <w:r w:rsidR="00E84DC7">
        <w:rPr>
          <w:rFonts w:ascii="Times New Roman" w:hAnsi="Times New Roman" w:cs="Times New Roman" w:hint="eastAsia"/>
        </w:rPr>
        <w:t>《</w:t>
      </w:r>
      <w:r w:rsidR="00E84DC7" w:rsidRPr="001A686B">
        <w:rPr>
          <w:rFonts w:ascii="Times New Roman" w:hAnsi="Times New Roman" w:cs="Times New Roman"/>
        </w:rPr>
        <w:t>办法</w:t>
      </w:r>
      <w:r w:rsidR="00E84DC7">
        <w:rPr>
          <w:rFonts w:ascii="Times New Roman" w:hAnsi="Times New Roman" w:cs="Times New Roman" w:hint="eastAsia"/>
        </w:rPr>
        <w:t>》中</w:t>
      </w:r>
      <w:r w:rsidRPr="001A686B">
        <w:rPr>
          <w:rFonts w:ascii="Times New Roman" w:hAnsi="Times New Roman" w:cs="Times New Roman"/>
        </w:rPr>
        <w:t>要求，公示的方式采用</w:t>
      </w:r>
      <w:r w:rsidR="00E84DC7">
        <w:rPr>
          <w:rFonts w:ascii="Times New Roman" w:hAnsi="Times New Roman" w:cs="Times New Roman" w:hint="eastAsia"/>
        </w:rPr>
        <w:t>建设单位</w:t>
      </w:r>
      <w:r w:rsidRPr="001A686B">
        <w:rPr>
          <w:rFonts w:ascii="Times New Roman" w:hAnsi="Times New Roman" w:cs="Times New Roman"/>
        </w:rPr>
        <w:t>网站、建设项目所在地公共媒体网站或者建设项目所在地相关政府网站，本项目采用了</w:t>
      </w:r>
      <w:r w:rsidR="0027319F">
        <w:rPr>
          <w:rFonts w:ascii="Times New Roman" w:hAnsi="Times New Roman" w:cs="Times New Roman" w:hint="eastAsia"/>
        </w:rPr>
        <w:t>环评单位</w:t>
      </w:r>
      <w:r w:rsidRPr="001A686B">
        <w:rPr>
          <w:rFonts w:ascii="Times New Roman" w:hAnsi="Times New Roman" w:cs="Times New Roman"/>
        </w:rPr>
        <w:t>网站，公示平台符合</w:t>
      </w:r>
      <w:r w:rsidR="00C76311">
        <w:rPr>
          <w:rFonts w:ascii="Times New Roman" w:hAnsi="Times New Roman" w:cs="Times New Roman" w:hint="eastAsia"/>
        </w:rPr>
        <w:t>《</w:t>
      </w:r>
      <w:r w:rsidR="00C76311" w:rsidRPr="001A686B">
        <w:rPr>
          <w:rFonts w:ascii="Times New Roman" w:hAnsi="Times New Roman" w:cs="Times New Roman"/>
        </w:rPr>
        <w:t>办法</w:t>
      </w:r>
      <w:r w:rsidR="00C76311">
        <w:rPr>
          <w:rFonts w:ascii="Times New Roman" w:hAnsi="Times New Roman" w:cs="Times New Roman" w:hint="eastAsia"/>
        </w:rPr>
        <w:t>》</w:t>
      </w:r>
      <w:r w:rsidRPr="001A686B">
        <w:rPr>
          <w:rFonts w:ascii="Times New Roman" w:hAnsi="Times New Roman" w:cs="Times New Roman"/>
        </w:rPr>
        <w:t>中的要求。</w:t>
      </w:r>
    </w:p>
    <w:p w14:paraId="75B3B14E" w14:textId="77777777" w:rsidR="007A58D1" w:rsidRPr="001A686B" w:rsidRDefault="007A58D1"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sidRPr="001A686B">
        <w:rPr>
          <w:rFonts w:ascii="Times New Roman" w:hAnsi="Times New Roman" w:cs="Times New Roman"/>
        </w:rPr>
        <w:t>第一次</w:t>
      </w:r>
      <w:r w:rsidR="00E84DC7">
        <w:rPr>
          <w:rFonts w:ascii="Times New Roman" w:hAnsi="Times New Roman" w:cs="Times New Roman" w:hint="eastAsia"/>
        </w:rPr>
        <w:t>网上</w:t>
      </w:r>
      <w:r w:rsidRPr="001A686B">
        <w:rPr>
          <w:rFonts w:ascii="Times New Roman" w:hAnsi="Times New Roman" w:cs="Times New Roman"/>
        </w:rPr>
        <w:t>公示的网站链接为：</w:t>
      </w:r>
    </w:p>
    <w:p w14:paraId="09A5FA78" w14:textId="227F4FC9" w:rsidR="007A58D1" w:rsidRDefault="00AA3658" w:rsidP="00D85704">
      <w:pPr>
        <w:pStyle w:val="a0"/>
        <w:spacing w:line="388" w:lineRule="auto"/>
        <w:ind w:firstLine="480"/>
        <w:rPr>
          <w:rFonts w:ascii="Times New Roman" w:hAnsi="Times New Roman" w:cs="Times New Roman"/>
        </w:rPr>
      </w:pPr>
      <w:r w:rsidRPr="00AA3658">
        <w:rPr>
          <w:rFonts w:ascii="Times New Roman" w:hAnsi="Times New Roman"/>
        </w:rPr>
        <w:t>http://www.</w:t>
      </w:r>
      <w:r w:rsidR="0027319F">
        <w:rPr>
          <w:rFonts w:ascii="Times New Roman" w:hAnsi="Times New Roman"/>
        </w:rPr>
        <w:t>tjxgh.cn/index.php/arc/show/id/4</w:t>
      </w:r>
      <w:r w:rsidR="005F0426">
        <w:rPr>
          <w:rFonts w:ascii="Times New Roman" w:hAnsi="Times New Roman"/>
        </w:rPr>
        <w:t>80</w:t>
      </w:r>
      <w:r w:rsidR="0027319F">
        <w:rPr>
          <w:rFonts w:ascii="Times New Roman" w:hAnsi="Times New Roman"/>
        </w:rPr>
        <w:t>.html</w:t>
      </w:r>
      <w:r w:rsidR="0072607C" w:rsidRPr="0072607C">
        <w:rPr>
          <w:rFonts w:ascii="Times New Roman" w:hAnsi="Times New Roman" w:cs="Times New Roman"/>
        </w:rPr>
        <w:t>，公示</w:t>
      </w:r>
      <w:r w:rsidR="0072607C" w:rsidRPr="0072607C">
        <w:rPr>
          <w:rFonts w:ascii="Times New Roman" w:hAnsi="Times New Roman" w:cs="Times New Roman" w:hint="eastAsia"/>
        </w:rPr>
        <w:t>截图</w:t>
      </w:r>
      <w:r w:rsidR="0072607C" w:rsidRPr="0072607C">
        <w:rPr>
          <w:rFonts w:ascii="Times New Roman" w:hAnsi="Times New Roman" w:cs="Times New Roman"/>
        </w:rPr>
        <w:t>详见附图</w:t>
      </w:r>
      <w:r w:rsidR="0072607C" w:rsidRPr="0072607C">
        <w:rPr>
          <w:rFonts w:ascii="Times New Roman" w:hAnsi="Times New Roman" w:cs="Times New Roman"/>
        </w:rPr>
        <w:t>1</w:t>
      </w:r>
      <w:r w:rsidR="007A58D1" w:rsidRPr="001A686B">
        <w:rPr>
          <w:rFonts w:ascii="Times New Roman" w:hAnsi="Times New Roman" w:cs="Times New Roman"/>
        </w:rPr>
        <w:t>。</w:t>
      </w:r>
    </w:p>
    <w:p w14:paraId="3F868E42" w14:textId="77777777" w:rsidR="00E84DC7" w:rsidRPr="00945403" w:rsidRDefault="00E84DC7"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3</w:t>
      </w:r>
      <w:r>
        <w:rPr>
          <w:rFonts w:ascii="Times New Roman" w:eastAsia="黑体" w:hAnsi="Times New Roman" w:cs="Times New Roman" w:hint="eastAsia"/>
          <w:kern w:val="0"/>
          <w:sz w:val="24"/>
        </w:rPr>
        <w:t>公众意见情况</w:t>
      </w:r>
    </w:p>
    <w:p w14:paraId="280C4A74" w14:textId="77777777" w:rsidR="007A58D1" w:rsidRDefault="00E84DC7" w:rsidP="00D85704">
      <w:pPr>
        <w:pStyle w:val="a0"/>
        <w:spacing w:line="388" w:lineRule="auto"/>
        <w:ind w:firstLine="480"/>
        <w:rPr>
          <w:rFonts w:ascii="Times New Roman" w:hAnsi="Times New Roman" w:cs="Times New Roman"/>
        </w:rPr>
      </w:pPr>
      <w:r w:rsidRPr="001A686B">
        <w:rPr>
          <w:rFonts w:ascii="Times New Roman" w:hAnsi="Times New Roman" w:cs="Times New Roman"/>
        </w:rPr>
        <w:t>在第一次</w:t>
      </w:r>
      <w:r>
        <w:rPr>
          <w:rFonts w:ascii="Times New Roman" w:hAnsi="Times New Roman" w:cs="Times New Roman" w:hint="eastAsia"/>
        </w:rPr>
        <w:t>网上</w:t>
      </w:r>
      <w:r w:rsidRPr="001A686B">
        <w:rPr>
          <w:rFonts w:ascii="Times New Roman" w:hAnsi="Times New Roman" w:cs="Times New Roman"/>
        </w:rPr>
        <w:t>公示期间，</w:t>
      </w:r>
      <w:r>
        <w:rPr>
          <w:rFonts w:ascii="Times New Roman" w:hAnsi="Times New Roman" w:cs="Times New Roman" w:hint="eastAsia"/>
        </w:rPr>
        <w:t>建设单位</w:t>
      </w:r>
      <w:r w:rsidRPr="001A686B">
        <w:rPr>
          <w:rFonts w:ascii="Times New Roman" w:hAnsi="Times New Roman" w:cs="Times New Roman"/>
        </w:rPr>
        <w:t>未收到公众意见反馈表。</w:t>
      </w:r>
    </w:p>
    <w:p w14:paraId="7A90FAC3" w14:textId="77777777" w:rsidR="00E84DC7" w:rsidRPr="00945403" w:rsidRDefault="00E84DC7" w:rsidP="00D85704">
      <w:pPr>
        <w:spacing w:line="388" w:lineRule="auto"/>
        <w:ind w:left="459"/>
        <w:outlineLvl w:val="0"/>
        <w:rPr>
          <w:rFonts w:ascii="Times New Roman" w:eastAsia="黑体" w:hAnsi="Times New Roman" w:cs="Times New Roman"/>
          <w:kern w:val="0"/>
          <w:sz w:val="24"/>
        </w:rPr>
      </w:pPr>
      <w:r>
        <w:rPr>
          <w:rFonts w:ascii="Times New Roman" w:eastAsia="黑体" w:hAnsi="Times New Roman" w:cs="Times New Roman" w:hint="eastAsia"/>
          <w:kern w:val="0"/>
          <w:sz w:val="24"/>
        </w:rPr>
        <w:t>3</w:t>
      </w:r>
      <w:r>
        <w:rPr>
          <w:rFonts w:ascii="Times New Roman" w:eastAsia="黑体" w:hAnsi="Times New Roman" w:cs="Times New Roman" w:hint="eastAsia"/>
          <w:kern w:val="0"/>
          <w:sz w:val="24"/>
        </w:rPr>
        <w:t>征求意见稿公示情况</w:t>
      </w:r>
    </w:p>
    <w:p w14:paraId="26F0F4A4" w14:textId="77777777" w:rsidR="00E84DC7" w:rsidRPr="00945403" w:rsidRDefault="00E84DC7"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1</w:t>
      </w:r>
      <w:r>
        <w:rPr>
          <w:rFonts w:ascii="Times New Roman" w:eastAsia="黑体" w:hAnsi="Times New Roman" w:cs="Times New Roman" w:hint="eastAsia"/>
          <w:kern w:val="0"/>
          <w:sz w:val="24"/>
        </w:rPr>
        <w:t>公示内容及时限</w:t>
      </w:r>
    </w:p>
    <w:p w14:paraId="04E5FD57" w14:textId="68BA253E" w:rsidR="00E84DC7" w:rsidRPr="001A686B" w:rsidRDefault="00DC5B81"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Pr>
          <w:rFonts w:ascii="Times New Roman" w:hAnsi="Times New Roman" w:cs="Times New Roman" w:hint="eastAsia"/>
        </w:rPr>
        <w:t>天津欣国环环保科技有限公司</w:t>
      </w:r>
      <w:r w:rsidR="00E84DC7" w:rsidRPr="001A686B">
        <w:rPr>
          <w:rFonts w:ascii="Times New Roman" w:hAnsi="Times New Roman" w:cs="Times New Roman"/>
        </w:rPr>
        <w:t>编制完成</w:t>
      </w:r>
      <w:r w:rsidR="001269D6">
        <w:rPr>
          <w:rFonts w:ascii="Times New Roman" w:hAnsi="Times New Roman" w:cs="Times New Roman" w:hint="eastAsia"/>
        </w:rPr>
        <w:t>《</w:t>
      </w:r>
      <w:r w:rsidR="005F0426" w:rsidRPr="005F0426">
        <w:rPr>
          <w:rFonts w:ascii="Times New Roman" w:hAnsi="Times New Roman" w:cs="Times New Roman" w:hint="eastAsia"/>
          <w:u w:color="FFFFFF"/>
        </w:rPr>
        <w:t>康希诺生物股份公司融生大厦腺病毒载体疫苗项目</w:t>
      </w:r>
      <w:r w:rsidR="00AA3658">
        <w:rPr>
          <w:rFonts w:ascii="Times New Roman" w:hAnsi="Times New Roman" w:cs="Times New Roman"/>
        </w:rPr>
        <w:t>环境影响报告书</w:t>
      </w:r>
      <w:r w:rsidR="001269D6">
        <w:rPr>
          <w:rFonts w:ascii="Times New Roman" w:hAnsi="Times New Roman" w:cs="Times New Roman" w:hint="eastAsia"/>
        </w:rPr>
        <w:t>》</w:t>
      </w:r>
      <w:r w:rsidR="009036CF" w:rsidRPr="001A686B">
        <w:rPr>
          <w:rFonts w:ascii="Times New Roman" w:hAnsi="Times New Roman" w:cs="Times New Roman"/>
        </w:rPr>
        <w:t>（征求意见稿）</w:t>
      </w:r>
      <w:r w:rsidR="00E84DC7" w:rsidRPr="001A686B">
        <w:rPr>
          <w:rFonts w:ascii="Times New Roman" w:hAnsi="Times New Roman" w:cs="Times New Roman"/>
        </w:rPr>
        <w:t>后，</w:t>
      </w:r>
      <w:r w:rsidR="005F0426">
        <w:rPr>
          <w:rFonts w:ascii="Times New Roman" w:hAnsi="Times New Roman" w:cs="Times New Roman" w:hint="eastAsia"/>
        </w:rPr>
        <w:t>康希诺生物股份公司</w:t>
      </w:r>
      <w:r w:rsidR="00E84DC7" w:rsidRPr="001A686B">
        <w:rPr>
          <w:rFonts w:ascii="Times New Roman" w:hAnsi="Times New Roman" w:cs="Times New Roman"/>
        </w:rPr>
        <w:t>于</w:t>
      </w:r>
      <w:r w:rsidR="001269D6" w:rsidRPr="001A686B">
        <w:rPr>
          <w:rFonts w:ascii="Times New Roman" w:hAnsi="Times New Roman" w:cs="Times New Roman"/>
        </w:rPr>
        <w:t>20</w:t>
      </w:r>
      <w:r>
        <w:rPr>
          <w:rFonts w:ascii="Times New Roman" w:hAnsi="Times New Roman" w:cs="Times New Roman"/>
        </w:rPr>
        <w:t>2</w:t>
      </w:r>
      <w:r w:rsidR="005F0426">
        <w:rPr>
          <w:rFonts w:ascii="Times New Roman" w:hAnsi="Times New Roman" w:cs="Times New Roman"/>
        </w:rPr>
        <w:t>3</w:t>
      </w:r>
      <w:r w:rsidR="001269D6" w:rsidRPr="001A686B">
        <w:rPr>
          <w:rFonts w:ascii="Times New Roman" w:hAnsi="Times New Roman" w:cs="Times New Roman"/>
        </w:rPr>
        <w:t>年</w:t>
      </w:r>
      <w:r w:rsidR="005F0426">
        <w:rPr>
          <w:rFonts w:ascii="Times New Roman" w:hAnsi="Times New Roman" w:cs="Times New Roman" w:hint="eastAsia"/>
        </w:rPr>
        <w:t>2</w:t>
      </w:r>
      <w:r w:rsidR="001269D6" w:rsidRPr="001A686B">
        <w:rPr>
          <w:rFonts w:ascii="Times New Roman" w:hAnsi="Times New Roman" w:cs="Times New Roman"/>
        </w:rPr>
        <w:t>月</w:t>
      </w:r>
      <w:r w:rsidR="005F0426">
        <w:rPr>
          <w:rFonts w:ascii="Times New Roman" w:hAnsi="Times New Roman" w:cs="Times New Roman"/>
        </w:rPr>
        <w:t>27</w:t>
      </w:r>
      <w:r w:rsidR="001269D6" w:rsidRPr="001A686B">
        <w:rPr>
          <w:rFonts w:ascii="Times New Roman" w:hAnsi="Times New Roman" w:cs="Times New Roman"/>
        </w:rPr>
        <w:t>日</w:t>
      </w:r>
      <w:r w:rsidR="00E84DC7" w:rsidRPr="001A686B">
        <w:rPr>
          <w:rFonts w:ascii="Times New Roman" w:hAnsi="Times New Roman" w:cs="Times New Roman"/>
        </w:rPr>
        <w:t>对征求意见稿的内容进行了公示，公示的内容包含环境影响报告书征求意见稿全文的网络链接及查阅纸质报告书的方式和途径、征求意见的公众范围、公众意见表的网络链接、公众提出意见的方式和途径及公众提出意见的起止</w:t>
      </w:r>
      <w:r w:rsidR="001269D6">
        <w:rPr>
          <w:rFonts w:ascii="Times New Roman" w:hAnsi="Times New Roman" w:cs="Times New Roman" w:hint="eastAsia"/>
        </w:rPr>
        <w:t>日期</w:t>
      </w:r>
      <w:r w:rsidR="00E84DC7" w:rsidRPr="001A686B">
        <w:rPr>
          <w:rFonts w:ascii="Times New Roman" w:hAnsi="Times New Roman" w:cs="Times New Roman"/>
        </w:rPr>
        <w:t>，公示的时限为自公示之日起</w:t>
      </w:r>
      <w:r w:rsidR="00E84DC7" w:rsidRPr="001A686B">
        <w:rPr>
          <w:rFonts w:ascii="Times New Roman" w:hAnsi="Times New Roman" w:cs="Times New Roman"/>
        </w:rPr>
        <w:t>10</w:t>
      </w:r>
      <w:r w:rsidR="00E84DC7" w:rsidRPr="001A686B">
        <w:rPr>
          <w:rFonts w:ascii="Times New Roman" w:hAnsi="Times New Roman" w:cs="Times New Roman"/>
        </w:rPr>
        <w:t>个工作日内。</w:t>
      </w:r>
    </w:p>
    <w:p w14:paraId="0634AA35" w14:textId="77777777" w:rsidR="001269D6" w:rsidRDefault="00E84DC7" w:rsidP="00D85704">
      <w:pPr>
        <w:pStyle w:val="a0"/>
        <w:spacing w:line="388" w:lineRule="auto"/>
        <w:ind w:firstLine="480"/>
        <w:rPr>
          <w:rFonts w:ascii="Times New Roman" w:hAnsi="Times New Roman" w:cs="Times New Roman"/>
        </w:rPr>
      </w:pPr>
      <w:r w:rsidRPr="001A686B">
        <w:rPr>
          <w:rFonts w:ascii="Times New Roman" w:hAnsi="Times New Roman" w:cs="Times New Roman"/>
        </w:rPr>
        <w:t>本项目环境影响报告书征求意见稿包含了环境影响</w:t>
      </w:r>
      <w:r w:rsidR="001269D6">
        <w:rPr>
          <w:rFonts w:ascii="Times New Roman" w:hAnsi="Times New Roman" w:cs="Times New Roman" w:hint="eastAsia"/>
        </w:rPr>
        <w:t>评价</w:t>
      </w:r>
      <w:r w:rsidRPr="001A686B">
        <w:rPr>
          <w:rFonts w:ascii="Times New Roman" w:hAnsi="Times New Roman" w:cs="Times New Roman"/>
        </w:rPr>
        <w:t>的主要内容，</w:t>
      </w:r>
      <w:r w:rsidR="001269D6" w:rsidRPr="001A686B">
        <w:rPr>
          <w:rFonts w:ascii="Times New Roman" w:hAnsi="Times New Roman" w:cs="Times New Roman"/>
        </w:rPr>
        <w:t>根据</w:t>
      </w:r>
      <w:r w:rsidR="001269D6">
        <w:rPr>
          <w:rFonts w:ascii="Times New Roman" w:hAnsi="Times New Roman" w:cs="Times New Roman" w:hint="eastAsia"/>
        </w:rPr>
        <w:t>《</w:t>
      </w:r>
      <w:r w:rsidR="001269D6" w:rsidRPr="001A686B">
        <w:rPr>
          <w:rFonts w:ascii="Times New Roman" w:hAnsi="Times New Roman" w:cs="Times New Roman"/>
        </w:rPr>
        <w:t>办法</w:t>
      </w:r>
      <w:r w:rsidR="001269D6">
        <w:rPr>
          <w:rFonts w:ascii="Times New Roman" w:hAnsi="Times New Roman" w:cs="Times New Roman" w:hint="eastAsia"/>
        </w:rPr>
        <w:t>》</w:t>
      </w:r>
      <w:r w:rsidR="001269D6" w:rsidRPr="001A686B">
        <w:rPr>
          <w:rFonts w:ascii="Times New Roman" w:hAnsi="Times New Roman" w:cs="Times New Roman"/>
        </w:rPr>
        <w:t>中的要求，</w:t>
      </w:r>
      <w:r w:rsidR="00391127" w:rsidRPr="001A686B">
        <w:rPr>
          <w:rFonts w:ascii="Times New Roman" w:hAnsi="Times New Roman" w:cs="Times New Roman"/>
        </w:rPr>
        <w:t>征求意见稿</w:t>
      </w:r>
      <w:r w:rsidR="001269D6" w:rsidRPr="001A686B">
        <w:rPr>
          <w:rFonts w:ascii="Times New Roman" w:hAnsi="Times New Roman" w:cs="Times New Roman"/>
        </w:rPr>
        <w:t>公示</w:t>
      </w:r>
      <w:r w:rsidR="001269D6">
        <w:rPr>
          <w:rFonts w:ascii="Times New Roman" w:hAnsi="Times New Roman" w:cs="Times New Roman" w:hint="eastAsia"/>
        </w:rPr>
        <w:t>的内容要包括</w:t>
      </w:r>
      <w:r w:rsidR="001269D6" w:rsidRPr="00FD45E5">
        <w:rPr>
          <w:rFonts w:hint="eastAsia"/>
          <w:color w:val="000000"/>
        </w:rPr>
        <w:t>环境影响报告书征求意见稿全</w:t>
      </w:r>
      <w:r w:rsidR="001269D6" w:rsidRPr="00FD45E5">
        <w:rPr>
          <w:rFonts w:hint="eastAsia"/>
          <w:color w:val="000000"/>
        </w:rPr>
        <w:lastRenderedPageBreak/>
        <w:t>文的网络链接及查阅纸质报告书的方式和途径</w:t>
      </w:r>
      <w:r w:rsidR="001269D6">
        <w:rPr>
          <w:rFonts w:hint="eastAsia"/>
          <w:color w:val="000000"/>
        </w:rPr>
        <w:t>、</w:t>
      </w:r>
      <w:r w:rsidR="001269D6" w:rsidRPr="00FD45E5">
        <w:rPr>
          <w:rFonts w:hint="eastAsia"/>
          <w:color w:val="000000"/>
        </w:rPr>
        <w:t>征求意见的公众范围</w:t>
      </w:r>
      <w:r w:rsidR="001269D6">
        <w:rPr>
          <w:rFonts w:hint="eastAsia"/>
          <w:color w:val="000000"/>
        </w:rPr>
        <w:t>、</w:t>
      </w:r>
      <w:r w:rsidR="001269D6" w:rsidRPr="00FD45E5">
        <w:rPr>
          <w:rFonts w:hint="eastAsia"/>
          <w:color w:val="000000"/>
        </w:rPr>
        <w:t>公众意见表的网络链接</w:t>
      </w:r>
      <w:r w:rsidR="001269D6">
        <w:rPr>
          <w:rFonts w:hint="eastAsia"/>
          <w:color w:val="000000"/>
        </w:rPr>
        <w:t>、</w:t>
      </w:r>
      <w:r w:rsidR="001269D6" w:rsidRPr="00FD45E5">
        <w:rPr>
          <w:rFonts w:hint="eastAsia"/>
          <w:color w:val="000000"/>
        </w:rPr>
        <w:t>公众提出意见的方式和途径</w:t>
      </w:r>
      <w:r w:rsidR="001269D6">
        <w:rPr>
          <w:rFonts w:hint="eastAsia"/>
          <w:color w:val="000000"/>
        </w:rPr>
        <w:t>、</w:t>
      </w:r>
      <w:r w:rsidR="001269D6" w:rsidRPr="00FD45E5">
        <w:rPr>
          <w:rFonts w:hint="eastAsia"/>
          <w:color w:val="000000"/>
        </w:rPr>
        <w:t>公众提出意见的起止时间</w:t>
      </w:r>
      <w:r w:rsidR="001269D6">
        <w:rPr>
          <w:rFonts w:hint="eastAsia"/>
          <w:color w:val="000000"/>
        </w:rPr>
        <w:t>。</w:t>
      </w:r>
    </w:p>
    <w:p w14:paraId="2D725E30" w14:textId="77777777" w:rsidR="007A58D1" w:rsidRDefault="001269D6" w:rsidP="00D85704">
      <w:pPr>
        <w:pStyle w:val="a0"/>
        <w:spacing w:line="388" w:lineRule="auto"/>
        <w:ind w:firstLine="480"/>
        <w:rPr>
          <w:rFonts w:ascii="Times New Roman" w:hAnsi="Times New Roman" w:cs="Times New Roman"/>
        </w:rPr>
      </w:pPr>
      <w:r>
        <w:rPr>
          <w:rFonts w:ascii="Times New Roman" w:hAnsi="Times New Roman" w:cs="Times New Roman" w:hint="eastAsia"/>
        </w:rPr>
        <w:t>本项目</w:t>
      </w:r>
      <w:r w:rsidR="00B357D2" w:rsidRPr="001A686B">
        <w:rPr>
          <w:rFonts w:ascii="Times New Roman" w:hAnsi="Times New Roman" w:cs="Times New Roman"/>
        </w:rPr>
        <w:t>征求意见稿</w:t>
      </w:r>
      <w:r w:rsidRPr="001A686B">
        <w:rPr>
          <w:rFonts w:ascii="Times New Roman" w:hAnsi="Times New Roman" w:cs="Times New Roman"/>
        </w:rPr>
        <w:t>公示的内容严格按照</w:t>
      </w:r>
      <w:r>
        <w:rPr>
          <w:rFonts w:ascii="Times New Roman" w:hAnsi="Times New Roman" w:cs="Times New Roman" w:hint="eastAsia"/>
        </w:rPr>
        <w:t>《</w:t>
      </w:r>
      <w:r w:rsidRPr="001A686B">
        <w:rPr>
          <w:rFonts w:ascii="Times New Roman" w:hAnsi="Times New Roman" w:cs="Times New Roman"/>
        </w:rPr>
        <w:t>办法</w:t>
      </w:r>
      <w:r>
        <w:rPr>
          <w:rFonts w:ascii="Times New Roman" w:hAnsi="Times New Roman" w:cs="Times New Roman" w:hint="eastAsia"/>
        </w:rPr>
        <w:t>》</w:t>
      </w:r>
      <w:r>
        <w:rPr>
          <w:rFonts w:ascii="Times New Roman" w:hAnsi="Times New Roman" w:cs="Times New Roman"/>
        </w:rPr>
        <w:t>中</w:t>
      </w:r>
      <w:r w:rsidRPr="001A686B">
        <w:rPr>
          <w:rFonts w:ascii="Times New Roman" w:hAnsi="Times New Roman" w:cs="Times New Roman"/>
        </w:rPr>
        <w:t>规定</w:t>
      </w:r>
      <w:r>
        <w:rPr>
          <w:rFonts w:ascii="Times New Roman" w:hAnsi="Times New Roman" w:cs="Times New Roman" w:hint="eastAsia"/>
        </w:rPr>
        <w:t>的</w:t>
      </w:r>
      <w:r w:rsidRPr="001A686B">
        <w:rPr>
          <w:rFonts w:ascii="Times New Roman" w:hAnsi="Times New Roman" w:cs="Times New Roman"/>
        </w:rPr>
        <w:t>内容进行了公示，公示内容</w:t>
      </w:r>
      <w:r>
        <w:rPr>
          <w:rFonts w:ascii="Times New Roman" w:hAnsi="Times New Roman" w:cs="Times New Roman" w:hint="eastAsia"/>
        </w:rPr>
        <w:t>及时限</w:t>
      </w:r>
      <w:r w:rsidRPr="001A686B">
        <w:rPr>
          <w:rFonts w:ascii="Times New Roman" w:hAnsi="Times New Roman" w:cs="Times New Roman"/>
        </w:rPr>
        <w:t>符合</w:t>
      </w:r>
      <w:r>
        <w:rPr>
          <w:rFonts w:ascii="Times New Roman" w:hAnsi="Times New Roman" w:cs="Times New Roman" w:hint="eastAsia"/>
        </w:rPr>
        <w:t>《</w:t>
      </w:r>
      <w:r w:rsidRPr="001A686B">
        <w:rPr>
          <w:rFonts w:ascii="Times New Roman" w:hAnsi="Times New Roman" w:cs="Times New Roman"/>
        </w:rPr>
        <w:t>办法</w:t>
      </w:r>
      <w:r>
        <w:rPr>
          <w:rFonts w:ascii="Times New Roman" w:hAnsi="Times New Roman" w:cs="Times New Roman" w:hint="eastAsia"/>
        </w:rPr>
        <w:t>》</w:t>
      </w:r>
      <w:r w:rsidRPr="001A686B">
        <w:rPr>
          <w:rFonts w:ascii="Times New Roman" w:hAnsi="Times New Roman" w:cs="Times New Roman"/>
        </w:rPr>
        <w:t>中的要求。</w:t>
      </w:r>
    </w:p>
    <w:p w14:paraId="1794345A" w14:textId="77777777" w:rsidR="001269D6" w:rsidRPr="00945403" w:rsidRDefault="001269D6"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Pr>
          <w:rFonts w:ascii="Times New Roman" w:eastAsia="黑体" w:hAnsi="Times New Roman" w:cs="Times New Roman" w:hint="eastAsia"/>
          <w:kern w:val="0"/>
          <w:sz w:val="24"/>
        </w:rPr>
        <w:t>公开方式</w:t>
      </w:r>
    </w:p>
    <w:p w14:paraId="2BA91D2A" w14:textId="77777777" w:rsidR="001269D6" w:rsidRPr="007A58D1" w:rsidRDefault="001269D6" w:rsidP="00D85704">
      <w:pPr>
        <w:spacing w:line="388" w:lineRule="auto"/>
        <w:ind w:left="459"/>
        <w:outlineLvl w:val="2"/>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.1</w:t>
      </w:r>
      <w:r>
        <w:rPr>
          <w:rFonts w:ascii="Times New Roman" w:eastAsia="黑体" w:hAnsi="Times New Roman" w:cs="Times New Roman" w:hint="eastAsia"/>
          <w:kern w:val="0"/>
          <w:sz w:val="24"/>
        </w:rPr>
        <w:t>网络</w:t>
      </w:r>
    </w:p>
    <w:p w14:paraId="11D09E24" w14:textId="40F7571E" w:rsidR="00C76311" w:rsidRPr="001A686B" w:rsidRDefault="00C76311"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Pr>
          <w:rFonts w:ascii="Times New Roman" w:hAnsi="Times New Roman" w:cs="Times New Roman" w:hint="eastAsia"/>
        </w:rPr>
        <w:t>本项目于</w:t>
      </w:r>
      <w:r w:rsidRPr="001A686B">
        <w:rPr>
          <w:rFonts w:ascii="Times New Roman" w:hAnsi="Times New Roman" w:cs="Times New Roman"/>
        </w:rPr>
        <w:t>20</w:t>
      </w:r>
      <w:r w:rsidR="00CB339C">
        <w:rPr>
          <w:rFonts w:ascii="Times New Roman" w:hAnsi="Times New Roman" w:cs="Times New Roman"/>
        </w:rPr>
        <w:t>2</w:t>
      </w:r>
      <w:r w:rsidR="005F0426">
        <w:rPr>
          <w:rFonts w:ascii="Times New Roman" w:hAnsi="Times New Roman" w:cs="Times New Roman"/>
        </w:rPr>
        <w:t>3</w:t>
      </w:r>
      <w:r w:rsidRPr="001A686B">
        <w:rPr>
          <w:rFonts w:ascii="Times New Roman" w:hAnsi="Times New Roman" w:cs="Times New Roman"/>
        </w:rPr>
        <w:t>年</w:t>
      </w:r>
      <w:r w:rsidR="005F0426">
        <w:rPr>
          <w:rFonts w:ascii="Times New Roman" w:hAnsi="Times New Roman" w:cs="Times New Roman" w:hint="eastAsia"/>
        </w:rPr>
        <w:t>2</w:t>
      </w:r>
      <w:r w:rsidRPr="001A686B">
        <w:rPr>
          <w:rFonts w:ascii="Times New Roman" w:hAnsi="Times New Roman" w:cs="Times New Roman"/>
        </w:rPr>
        <w:t>月</w:t>
      </w:r>
      <w:r w:rsidR="005F0426">
        <w:rPr>
          <w:rFonts w:ascii="Times New Roman" w:hAnsi="Times New Roman" w:cs="Times New Roman"/>
        </w:rPr>
        <w:t>27</w:t>
      </w:r>
      <w:r w:rsidRPr="001A686B">
        <w:rPr>
          <w:rFonts w:ascii="Times New Roman" w:hAnsi="Times New Roman" w:cs="Times New Roman"/>
        </w:rPr>
        <w:t>日在</w:t>
      </w:r>
      <w:r w:rsidR="0027319F">
        <w:rPr>
          <w:rFonts w:ascii="Times New Roman" w:hAnsi="Times New Roman" w:cs="Times New Roman" w:hint="eastAsia"/>
          <w:u w:color="FFFFFF"/>
        </w:rPr>
        <w:t>天津欣国环环保科技有限公司</w:t>
      </w:r>
      <w:r w:rsidR="0072607C">
        <w:rPr>
          <w:rFonts w:ascii="Times New Roman" w:hAnsi="Times New Roman" w:cs="Times New Roman" w:hint="eastAsia"/>
        </w:rPr>
        <w:t>官网</w:t>
      </w:r>
      <w:r>
        <w:rPr>
          <w:rFonts w:ascii="Times New Roman" w:hAnsi="Times New Roman" w:cs="Times New Roman" w:hint="eastAsia"/>
        </w:rPr>
        <w:t>上</w:t>
      </w:r>
      <w:r w:rsidRPr="001A686B">
        <w:rPr>
          <w:rFonts w:ascii="Times New Roman" w:hAnsi="Times New Roman" w:cs="Times New Roman"/>
        </w:rPr>
        <w:t>进行了</w:t>
      </w:r>
      <w:r w:rsidR="00B357D2" w:rsidRPr="001A686B">
        <w:rPr>
          <w:rFonts w:ascii="Times New Roman" w:hAnsi="Times New Roman" w:cs="Times New Roman"/>
        </w:rPr>
        <w:t>征求意见稿</w:t>
      </w:r>
      <w:r w:rsidRPr="001A686B">
        <w:rPr>
          <w:rFonts w:ascii="Times New Roman" w:hAnsi="Times New Roman" w:cs="Times New Roman"/>
        </w:rPr>
        <w:t>公示，</w:t>
      </w:r>
      <w:r>
        <w:rPr>
          <w:rFonts w:ascii="Times New Roman" w:hAnsi="Times New Roman" w:cs="Times New Roman" w:hint="eastAsia"/>
        </w:rPr>
        <w:t>公示时间为</w:t>
      </w:r>
      <w:r>
        <w:rPr>
          <w:rFonts w:ascii="Times New Roman" w:hAnsi="Times New Roman" w:cs="Times New Roman" w:hint="eastAsia"/>
        </w:rPr>
        <w:t>10</w:t>
      </w:r>
      <w:r>
        <w:rPr>
          <w:rFonts w:ascii="Times New Roman" w:hAnsi="Times New Roman" w:cs="Times New Roman" w:hint="eastAsia"/>
        </w:rPr>
        <w:t>个工作日，</w:t>
      </w:r>
      <w:r w:rsidRPr="001A686B">
        <w:rPr>
          <w:rFonts w:ascii="Times New Roman" w:hAnsi="Times New Roman" w:cs="Times New Roman"/>
        </w:rPr>
        <w:t>本项目采用了</w:t>
      </w:r>
      <w:r w:rsidR="0027319F">
        <w:rPr>
          <w:rFonts w:ascii="Times New Roman" w:hAnsi="Times New Roman" w:cs="Times New Roman" w:hint="eastAsia"/>
        </w:rPr>
        <w:t>环评单位</w:t>
      </w:r>
      <w:r w:rsidR="00550FF4">
        <w:rPr>
          <w:rFonts w:ascii="Times New Roman" w:hAnsi="Times New Roman" w:cs="Times New Roman" w:hint="eastAsia"/>
        </w:rPr>
        <w:t>官网</w:t>
      </w:r>
      <w:r w:rsidRPr="001A686B">
        <w:rPr>
          <w:rFonts w:ascii="Times New Roman" w:hAnsi="Times New Roman" w:cs="Times New Roman"/>
        </w:rPr>
        <w:t>，公示平台符合</w:t>
      </w:r>
      <w:r>
        <w:rPr>
          <w:rFonts w:ascii="Times New Roman" w:hAnsi="Times New Roman" w:cs="Times New Roman" w:hint="eastAsia"/>
        </w:rPr>
        <w:t>《</w:t>
      </w:r>
      <w:r w:rsidRPr="001A686B">
        <w:rPr>
          <w:rFonts w:ascii="Times New Roman" w:hAnsi="Times New Roman" w:cs="Times New Roman"/>
        </w:rPr>
        <w:t>办法</w:t>
      </w:r>
      <w:r>
        <w:rPr>
          <w:rFonts w:ascii="Times New Roman" w:hAnsi="Times New Roman" w:cs="Times New Roman" w:hint="eastAsia"/>
        </w:rPr>
        <w:t>》</w:t>
      </w:r>
      <w:r w:rsidRPr="001A686B">
        <w:rPr>
          <w:rFonts w:ascii="Times New Roman" w:hAnsi="Times New Roman" w:cs="Times New Roman"/>
        </w:rPr>
        <w:t>中的要求。</w:t>
      </w:r>
    </w:p>
    <w:p w14:paraId="0B4F824E" w14:textId="77777777" w:rsidR="00C76311" w:rsidRPr="001A686B" w:rsidRDefault="00C76311" w:rsidP="00D85704">
      <w:pPr>
        <w:pStyle w:val="af5"/>
        <w:widowControl w:val="0"/>
        <w:adjustRightInd w:val="0"/>
        <w:snapToGrid w:val="0"/>
        <w:spacing w:before="0" w:beforeAutospacing="0" w:after="0" w:afterAutospacing="0" w:line="388" w:lineRule="auto"/>
        <w:ind w:firstLineChars="200" w:firstLine="480"/>
        <w:jc w:val="both"/>
        <w:rPr>
          <w:rFonts w:ascii="Times New Roman" w:hAnsi="Times New Roman" w:cs="Times New Roman"/>
        </w:rPr>
      </w:pPr>
      <w:r w:rsidRPr="001A686B">
        <w:rPr>
          <w:rFonts w:ascii="Times New Roman" w:hAnsi="Times New Roman" w:cs="Times New Roman"/>
        </w:rPr>
        <w:t>第</w:t>
      </w:r>
      <w:r>
        <w:rPr>
          <w:rFonts w:ascii="Times New Roman" w:hAnsi="Times New Roman" w:cs="Times New Roman" w:hint="eastAsia"/>
        </w:rPr>
        <w:t>二</w:t>
      </w:r>
      <w:r w:rsidRPr="001A686B">
        <w:rPr>
          <w:rFonts w:ascii="Times New Roman" w:hAnsi="Times New Roman" w:cs="Times New Roman"/>
        </w:rPr>
        <w:t>次</w:t>
      </w:r>
      <w:r>
        <w:rPr>
          <w:rFonts w:ascii="Times New Roman" w:hAnsi="Times New Roman" w:cs="Times New Roman" w:hint="eastAsia"/>
        </w:rPr>
        <w:t>网上</w:t>
      </w:r>
      <w:r w:rsidRPr="001A686B">
        <w:rPr>
          <w:rFonts w:ascii="Times New Roman" w:hAnsi="Times New Roman" w:cs="Times New Roman"/>
        </w:rPr>
        <w:t>公示的网站链接为：</w:t>
      </w:r>
    </w:p>
    <w:p w14:paraId="044698CC" w14:textId="1808CA76" w:rsidR="001269D6" w:rsidRDefault="0027319F" w:rsidP="00D85704">
      <w:pPr>
        <w:pStyle w:val="a0"/>
        <w:spacing w:line="388" w:lineRule="auto"/>
        <w:ind w:firstLine="480"/>
        <w:rPr>
          <w:rFonts w:ascii="Times New Roman" w:hAnsi="Times New Roman" w:cs="Times New Roman"/>
        </w:rPr>
      </w:pPr>
      <w:r w:rsidRPr="00AA3658">
        <w:rPr>
          <w:rFonts w:ascii="Times New Roman" w:hAnsi="Times New Roman"/>
        </w:rPr>
        <w:t>http://www.</w:t>
      </w:r>
      <w:r>
        <w:rPr>
          <w:rFonts w:ascii="Times New Roman" w:hAnsi="Times New Roman"/>
        </w:rPr>
        <w:t>tjxgh.cn/index.php/arc/show/id/4</w:t>
      </w:r>
      <w:r w:rsidR="005F0426">
        <w:rPr>
          <w:rFonts w:ascii="Times New Roman" w:hAnsi="Times New Roman"/>
        </w:rPr>
        <w:t>83</w:t>
      </w:r>
      <w:r>
        <w:rPr>
          <w:rFonts w:ascii="Times New Roman" w:hAnsi="Times New Roman"/>
        </w:rPr>
        <w:t>.html</w:t>
      </w:r>
      <w:r w:rsidR="001414C8" w:rsidRPr="00CC1668">
        <w:rPr>
          <w:rFonts w:ascii="Times New Roman" w:hAnsi="Times New Roman" w:cs="Times New Roman"/>
        </w:rPr>
        <w:t>，公示</w:t>
      </w:r>
      <w:r w:rsidR="001414C8" w:rsidRPr="00CC1668">
        <w:rPr>
          <w:rFonts w:ascii="Times New Roman" w:hAnsi="Times New Roman" w:cs="Times New Roman" w:hint="eastAsia"/>
        </w:rPr>
        <w:t>截图</w:t>
      </w:r>
      <w:r w:rsidR="001414C8" w:rsidRPr="00CC1668">
        <w:rPr>
          <w:rFonts w:ascii="Times New Roman" w:hAnsi="Times New Roman" w:cs="Times New Roman"/>
        </w:rPr>
        <w:t>详见附图</w:t>
      </w:r>
      <w:r w:rsidR="001414C8" w:rsidRPr="00CC1668">
        <w:rPr>
          <w:rFonts w:ascii="Times New Roman" w:hAnsi="Times New Roman" w:cs="Times New Roman" w:hint="eastAsia"/>
        </w:rPr>
        <w:t>2</w:t>
      </w:r>
      <w:r w:rsidR="00C76311" w:rsidRPr="001A686B">
        <w:rPr>
          <w:rFonts w:ascii="Times New Roman" w:hAnsi="Times New Roman" w:cs="Times New Roman"/>
        </w:rPr>
        <w:t>。</w:t>
      </w:r>
    </w:p>
    <w:p w14:paraId="23606EE7" w14:textId="77777777" w:rsidR="00C76311" w:rsidRPr="007A58D1" w:rsidRDefault="00C76311" w:rsidP="00D85704">
      <w:pPr>
        <w:spacing w:line="388" w:lineRule="auto"/>
        <w:ind w:left="459"/>
        <w:outlineLvl w:val="2"/>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Pr>
          <w:rFonts w:ascii="Times New Roman" w:eastAsia="黑体" w:hAnsi="Times New Roman" w:cs="Times New Roman" w:hint="eastAsia"/>
          <w:kern w:val="0"/>
          <w:sz w:val="24"/>
        </w:rPr>
        <w:t>报纸</w:t>
      </w:r>
    </w:p>
    <w:p w14:paraId="458B4E83" w14:textId="52786167" w:rsidR="001269D6" w:rsidRDefault="00C76311" w:rsidP="00D85704">
      <w:pPr>
        <w:pStyle w:val="a0"/>
        <w:spacing w:line="388" w:lineRule="auto"/>
        <w:ind w:firstLine="480"/>
        <w:rPr>
          <w:rFonts w:ascii="Times New Roman" w:hAnsi="Times New Roman" w:cs="Times New Roman"/>
        </w:rPr>
      </w:pPr>
      <w:r w:rsidRPr="001A686B">
        <w:rPr>
          <w:rFonts w:ascii="Times New Roman" w:hAnsi="Times New Roman" w:cs="Times New Roman"/>
        </w:rPr>
        <w:t>本项目征求意见稿公示内容</w:t>
      </w:r>
      <w:r w:rsidR="009036CF">
        <w:rPr>
          <w:rFonts w:ascii="Times New Roman" w:hAnsi="Times New Roman" w:cs="Times New Roman" w:hint="eastAsia"/>
        </w:rPr>
        <w:t>在征求意见</w:t>
      </w:r>
      <w:r w:rsidR="009036CF">
        <w:rPr>
          <w:rFonts w:ascii="Times New Roman" w:hAnsi="Times New Roman" w:cs="Times New Roman" w:hint="eastAsia"/>
        </w:rPr>
        <w:t>10</w:t>
      </w:r>
      <w:r w:rsidR="009036CF">
        <w:rPr>
          <w:rFonts w:ascii="Times New Roman" w:hAnsi="Times New Roman" w:cs="Times New Roman" w:hint="eastAsia"/>
        </w:rPr>
        <w:t>个工作日内进行了两次报纸公示，</w:t>
      </w:r>
      <w:r w:rsidRPr="001A686B">
        <w:rPr>
          <w:rFonts w:ascii="Times New Roman" w:hAnsi="Times New Roman" w:cs="Times New Roman"/>
        </w:rPr>
        <w:t>分别于</w:t>
      </w:r>
      <w:r w:rsidRPr="001A686B">
        <w:rPr>
          <w:rFonts w:ascii="Times New Roman" w:hAnsi="Times New Roman" w:cs="Times New Roman"/>
        </w:rPr>
        <w:t>20</w:t>
      </w:r>
      <w:r w:rsidR="00CB339C">
        <w:rPr>
          <w:rFonts w:ascii="Times New Roman" w:hAnsi="Times New Roman" w:cs="Times New Roman"/>
        </w:rPr>
        <w:t>2</w:t>
      </w:r>
      <w:r w:rsidR="005F0426">
        <w:rPr>
          <w:rFonts w:ascii="Times New Roman" w:hAnsi="Times New Roman" w:cs="Times New Roman"/>
        </w:rPr>
        <w:t>3</w:t>
      </w:r>
      <w:r w:rsidRPr="001A686B">
        <w:rPr>
          <w:rFonts w:ascii="Times New Roman" w:hAnsi="Times New Roman" w:cs="Times New Roman"/>
        </w:rPr>
        <w:t>年</w:t>
      </w:r>
      <w:r w:rsidR="005F0426">
        <w:rPr>
          <w:rFonts w:ascii="Times New Roman" w:hAnsi="Times New Roman" w:cs="Times New Roman" w:hint="eastAsia"/>
        </w:rPr>
        <w:t>3</w:t>
      </w:r>
      <w:r w:rsidRPr="001A686B">
        <w:rPr>
          <w:rFonts w:ascii="Times New Roman" w:hAnsi="Times New Roman" w:cs="Times New Roman"/>
        </w:rPr>
        <w:t>月</w:t>
      </w:r>
      <w:r w:rsidR="005F0426">
        <w:rPr>
          <w:rFonts w:ascii="Times New Roman" w:hAnsi="Times New Roman" w:cs="Times New Roman"/>
        </w:rPr>
        <w:t>1</w:t>
      </w:r>
      <w:r w:rsidRPr="001A686B">
        <w:rPr>
          <w:rFonts w:ascii="Times New Roman" w:hAnsi="Times New Roman" w:cs="Times New Roman"/>
        </w:rPr>
        <w:t>日和</w:t>
      </w:r>
      <w:r w:rsidR="005F0426">
        <w:rPr>
          <w:rFonts w:ascii="Times New Roman" w:hAnsi="Times New Roman" w:cs="Times New Roman"/>
        </w:rPr>
        <w:t>3</w:t>
      </w:r>
      <w:r w:rsidR="00CC1668">
        <w:rPr>
          <w:rFonts w:ascii="Times New Roman" w:hAnsi="Times New Roman" w:cs="Times New Roman" w:hint="eastAsia"/>
        </w:rPr>
        <w:t>月</w:t>
      </w:r>
      <w:r w:rsidR="005F0426">
        <w:rPr>
          <w:rFonts w:ascii="Times New Roman" w:hAnsi="Times New Roman" w:cs="Times New Roman"/>
        </w:rPr>
        <w:t>3</w:t>
      </w:r>
      <w:r w:rsidRPr="001A686B">
        <w:rPr>
          <w:rFonts w:ascii="Times New Roman" w:hAnsi="Times New Roman" w:cs="Times New Roman"/>
        </w:rPr>
        <w:t>日在</w:t>
      </w:r>
      <w:r>
        <w:rPr>
          <w:rFonts w:ascii="Times New Roman" w:hAnsi="Times New Roman" w:cs="Times New Roman"/>
        </w:rPr>
        <w:t>《</w:t>
      </w:r>
      <w:r w:rsidR="005F0426">
        <w:rPr>
          <w:rFonts w:ascii="Times New Roman" w:hAnsi="Times New Roman" w:cs="Times New Roman" w:hint="eastAsia"/>
        </w:rPr>
        <w:t>中国商报</w:t>
      </w:r>
      <w:r>
        <w:rPr>
          <w:rFonts w:ascii="Times New Roman" w:hAnsi="Times New Roman" w:cs="Times New Roman"/>
        </w:rPr>
        <w:t>》</w:t>
      </w:r>
      <w:r w:rsidRPr="001A686B">
        <w:rPr>
          <w:rFonts w:ascii="Times New Roman" w:hAnsi="Times New Roman" w:cs="Times New Roman"/>
        </w:rPr>
        <w:t>进行了公示</w:t>
      </w:r>
      <w:r w:rsidR="009036CF">
        <w:rPr>
          <w:rFonts w:ascii="Times New Roman" w:hAnsi="Times New Roman" w:cs="Times New Roman" w:hint="eastAsia"/>
        </w:rPr>
        <w:t>。</w:t>
      </w:r>
      <w:r>
        <w:rPr>
          <w:rFonts w:ascii="Times New Roman" w:hAnsi="Times New Roman" w:cs="Times New Roman"/>
        </w:rPr>
        <w:t>《</w:t>
      </w:r>
      <w:r w:rsidR="005F0426">
        <w:rPr>
          <w:rFonts w:ascii="Times New Roman" w:hAnsi="Times New Roman" w:cs="Times New Roman" w:hint="eastAsia"/>
        </w:rPr>
        <w:t>中国商报</w:t>
      </w:r>
      <w:r>
        <w:rPr>
          <w:rFonts w:ascii="Times New Roman" w:hAnsi="Times New Roman" w:cs="Times New Roman"/>
        </w:rPr>
        <w:t>》</w:t>
      </w:r>
      <w:r w:rsidR="005F0426" w:rsidRPr="00CB339C">
        <w:rPr>
          <w:rFonts w:ascii="Times New Roman" w:hAnsi="Times New Roman" w:cs="Times New Roman" w:hint="eastAsia"/>
        </w:rPr>
        <w:t>重点刊登党和国家在流通领域的方针、政策；开辟各类经济报道栏目，及时并多角度向读者提供市场走向、最新商情要点、供求信息、产销行情及流通领域的最新动态</w:t>
      </w:r>
      <w:r w:rsidR="005F0426" w:rsidRPr="001A686B">
        <w:rPr>
          <w:rFonts w:ascii="Times New Roman" w:hAnsi="Times New Roman" w:cs="Times New Roman"/>
        </w:rPr>
        <w:t>，属于公众普遍能接触到的刊物</w:t>
      </w:r>
      <w:r w:rsidRPr="001A686B">
        <w:rPr>
          <w:rFonts w:ascii="Times New Roman" w:hAnsi="Times New Roman" w:cs="Times New Roman"/>
        </w:rPr>
        <w:t>，选取</w:t>
      </w:r>
      <w:r w:rsidR="009036CF">
        <w:rPr>
          <w:rFonts w:ascii="Times New Roman" w:hAnsi="Times New Roman" w:cs="Times New Roman"/>
        </w:rPr>
        <w:t>《</w:t>
      </w:r>
      <w:r w:rsidR="0027319F">
        <w:rPr>
          <w:rFonts w:ascii="Times New Roman" w:hAnsi="Times New Roman" w:cs="Times New Roman" w:hint="eastAsia"/>
        </w:rPr>
        <w:t>中华工商时报</w:t>
      </w:r>
      <w:r w:rsidR="009036CF">
        <w:rPr>
          <w:rFonts w:ascii="Times New Roman" w:hAnsi="Times New Roman" w:cs="Times New Roman"/>
        </w:rPr>
        <w:t>》</w:t>
      </w:r>
      <w:r w:rsidRPr="001A686B">
        <w:rPr>
          <w:rFonts w:ascii="Times New Roman" w:hAnsi="Times New Roman" w:cs="Times New Roman"/>
        </w:rPr>
        <w:t>作为</w:t>
      </w:r>
      <w:r w:rsidR="009036CF" w:rsidRPr="001A686B">
        <w:rPr>
          <w:rFonts w:ascii="Times New Roman" w:hAnsi="Times New Roman" w:cs="Times New Roman"/>
        </w:rPr>
        <w:t>本项目</w:t>
      </w:r>
      <w:r w:rsidRPr="001A686B">
        <w:rPr>
          <w:rFonts w:ascii="Times New Roman" w:hAnsi="Times New Roman" w:cs="Times New Roman"/>
        </w:rPr>
        <w:t>征求意见稿公示载体符合《办法》中的要求，项目报纸公示照片详见附图</w:t>
      </w:r>
      <w:r w:rsidRPr="001A686B">
        <w:rPr>
          <w:rFonts w:ascii="Times New Roman" w:hAnsi="Times New Roman" w:cs="Times New Roman"/>
        </w:rPr>
        <w:t>3</w:t>
      </w:r>
      <w:r w:rsidRPr="001A686B">
        <w:rPr>
          <w:rFonts w:ascii="Times New Roman" w:hAnsi="Times New Roman" w:cs="Times New Roman"/>
        </w:rPr>
        <w:t>。</w:t>
      </w:r>
    </w:p>
    <w:bookmarkEnd w:id="0"/>
    <w:p w14:paraId="0C4FD315" w14:textId="77777777" w:rsidR="009036CF" w:rsidRPr="007A58D1" w:rsidRDefault="009036CF" w:rsidP="00D85704">
      <w:pPr>
        <w:spacing w:line="388" w:lineRule="auto"/>
        <w:ind w:left="459"/>
        <w:outlineLvl w:val="2"/>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3</w:t>
      </w:r>
      <w:r>
        <w:rPr>
          <w:rFonts w:ascii="Times New Roman" w:eastAsia="黑体" w:hAnsi="Times New Roman" w:cs="Times New Roman" w:hint="eastAsia"/>
          <w:kern w:val="0"/>
          <w:sz w:val="24"/>
        </w:rPr>
        <w:t>张贴</w:t>
      </w:r>
    </w:p>
    <w:p w14:paraId="6D6177C9" w14:textId="01BD572D" w:rsidR="00C76311" w:rsidRDefault="009036CF" w:rsidP="00D85704">
      <w:pPr>
        <w:pStyle w:val="a0"/>
        <w:spacing w:line="388" w:lineRule="auto"/>
        <w:ind w:firstLineChars="0" w:firstLine="480"/>
        <w:rPr>
          <w:rFonts w:ascii="Times New Roman" w:hAnsi="Times New Roman" w:cs="Times New Roman"/>
        </w:rPr>
      </w:pPr>
      <w:r w:rsidRPr="001A686B">
        <w:rPr>
          <w:rFonts w:ascii="Times New Roman" w:hAnsi="Times New Roman" w:cs="Times New Roman"/>
        </w:rPr>
        <w:t>本项目征求意见稿公示内容选取项目</w:t>
      </w:r>
      <w:r w:rsidR="00CC1668">
        <w:rPr>
          <w:rFonts w:ascii="Times New Roman" w:hAnsi="Times New Roman" w:cs="Times New Roman" w:hint="eastAsia"/>
        </w:rPr>
        <w:t>建设地点</w:t>
      </w:r>
      <w:r w:rsidR="00550FF4">
        <w:rPr>
          <w:rFonts w:ascii="Times New Roman" w:hAnsi="Times New Roman" w:cs="Times New Roman" w:hint="eastAsia"/>
        </w:rPr>
        <w:t>附近</w:t>
      </w:r>
      <w:r w:rsidR="00550FF4">
        <w:rPr>
          <w:rFonts w:ascii="Times New Roman" w:hAnsi="Times New Roman" w:cs="Times New Roman"/>
        </w:rPr>
        <w:t>的</w:t>
      </w:r>
      <w:r w:rsidR="0027319F">
        <w:rPr>
          <w:rFonts w:ascii="Times New Roman" w:hAnsi="Times New Roman" w:cs="Times New Roman" w:hint="eastAsia"/>
        </w:rPr>
        <w:t>天津经济技术开发区</w:t>
      </w:r>
      <w:r w:rsidR="005F0426">
        <w:rPr>
          <w:rFonts w:ascii="Times New Roman" w:hAnsi="Times New Roman" w:cs="Times New Roman" w:hint="eastAsia"/>
        </w:rPr>
        <w:t>西</w:t>
      </w:r>
      <w:r w:rsidR="0027319F">
        <w:rPr>
          <w:rFonts w:ascii="Times New Roman" w:hAnsi="Times New Roman" w:cs="Times New Roman" w:hint="eastAsia"/>
        </w:rPr>
        <w:t>区</w:t>
      </w:r>
      <w:r w:rsidR="005F0426">
        <w:rPr>
          <w:rFonts w:ascii="Times New Roman" w:hAnsi="Times New Roman" w:cs="Times New Roman" w:hint="eastAsia"/>
        </w:rPr>
        <w:t>M</w:t>
      </w:r>
      <w:r w:rsidR="005F0426">
        <w:rPr>
          <w:rFonts w:ascii="Times New Roman" w:hAnsi="Times New Roman" w:cs="Times New Roman"/>
        </w:rPr>
        <w:t>SD</w:t>
      </w:r>
      <w:r w:rsidR="00C667EA">
        <w:rPr>
          <w:rFonts w:ascii="Times New Roman" w:hAnsi="Times New Roman" w:cs="Times New Roman" w:hint="eastAsia"/>
        </w:rPr>
        <w:t>处</w:t>
      </w:r>
      <w:r w:rsidRPr="0034573A">
        <w:rPr>
          <w:rFonts w:ascii="Times New Roman" w:hAnsi="Times New Roman" w:cs="Times New Roman"/>
        </w:rPr>
        <w:t>进行了公示，于</w:t>
      </w:r>
      <w:r w:rsidRPr="0034573A">
        <w:rPr>
          <w:rFonts w:ascii="Times New Roman" w:hAnsi="Times New Roman" w:cs="Times New Roman"/>
        </w:rPr>
        <w:t>20</w:t>
      </w:r>
      <w:r w:rsidR="00C667EA">
        <w:rPr>
          <w:rFonts w:ascii="Times New Roman" w:hAnsi="Times New Roman" w:cs="Times New Roman"/>
        </w:rPr>
        <w:t>2</w:t>
      </w:r>
      <w:r w:rsidR="005F0426">
        <w:rPr>
          <w:rFonts w:ascii="Times New Roman" w:hAnsi="Times New Roman" w:cs="Times New Roman"/>
        </w:rPr>
        <w:t>3</w:t>
      </w:r>
      <w:r w:rsidRPr="0034573A">
        <w:rPr>
          <w:rFonts w:ascii="Times New Roman" w:hAnsi="Times New Roman" w:cs="Times New Roman"/>
        </w:rPr>
        <w:t>年</w:t>
      </w:r>
      <w:r w:rsidR="005F0426">
        <w:rPr>
          <w:rFonts w:ascii="Times New Roman" w:hAnsi="Times New Roman" w:cs="Times New Roman"/>
        </w:rPr>
        <w:t>2</w:t>
      </w:r>
      <w:r w:rsidRPr="0034573A">
        <w:rPr>
          <w:rFonts w:ascii="Times New Roman" w:hAnsi="Times New Roman" w:cs="Times New Roman"/>
        </w:rPr>
        <w:t>月</w:t>
      </w:r>
      <w:r w:rsidR="005F0426">
        <w:rPr>
          <w:rFonts w:ascii="Times New Roman" w:hAnsi="Times New Roman" w:cs="Times New Roman"/>
        </w:rPr>
        <w:t>27</w:t>
      </w:r>
      <w:r w:rsidRPr="0034573A">
        <w:rPr>
          <w:rFonts w:ascii="Times New Roman" w:hAnsi="Times New Roman" w:cs="Times New Roman"/>
        </w:rPr>
        <w:t>日</w:t>
      </w:r>
      <w:r w:rsidRPr="001A686B">
        <w:rPr>
          <w:rFonts w:ascii="Times New Roman" w:hAnsi="Times New Roman" w:cs="Times New Roman"/>
        </w:rPr>
        <w:t>在</w:t>
      </w:r>
      <w:r>
        <w:rPr>
          <w:rFonts w:ascii="Times New Roman" w:hAnsi="Times New Roman" w:cs="Times New Roman" w:hint="eastAsia"/>
        </w:rPr>
        <w:t>其</w:t>
      </w:r>
      <w:r w:rsidRPr="001A686B">
        <w:rPr>
          <w:rFonts w:ascii="Times New Roman" w:hAnsi="Times New Roman" w:cs="Times New Roman"/>
        </w:rPr>
        <w:t>宣传栏中进行了张贴，</w:t>
      </w:r>
      <w:r>
        <w:rPr>
          <w:rFonts w:ascii="Times New Roman" w:hAnsi="Times New Roman" w:cs="Times New Roman" w:hint="eastAsia"/>
        </w:rPr>
        <w:t>公示时间为</w:t>
      </w:r>
      <w:r>
        <w:rPr>
          <w:rFonts w:ascii="Times New Roman" w:hAnsi="Times New Roman" w:cs="Times New Roman" w:hint="eastAsia"/>
        </w:rPr>
        <w:t>10</w:t>
      </w:r>
      <w:r>
        <w:rPr>
          <w:rFonts w:ascii="Times New Roman" w:hAnsi="Times New Roman" w:cs="Times New Roman" w:hint="eastAsia"/>
        </w:rPr>
        <w:t>个工作日，</w:t>
      </w:r>
      <w:r w:rsidRPr="001A686B">
        <w:rPr>
          <w:rFonts w:ascii="Times New Roman" w:hAnsi="Times New Roman" w:cs="Times New Roman"/>
        </w:rPr>
        <w:t>公示张贴的照片详见附图</w:t>
      </w:r>
      <w:r w:rsidR="005F0426">
        <w:rPr>
          <w:rFonts w:ascii="Times New Roman" w:hAnsi="Times New Roman" w:cs="Times New Roman"/>
        </w:rPr>
        <w:t>4</w:t>
      </w:r>
      <w:r w:rsidRPr="001A686B">
        <w:rPr>
          <w:rFonts w:ascii="Times New Roman" w:hAnsi="Times New Roman" w:cs="Times New Roman"/>
        </w:rPr>
        <w:t>。项目</w:t>
      </w:r>
      <w:r>
        <w:rPr>
          <w:rFonts w:ascii="Times New Roman" w:hAnsi="Times New Roman" w:cs="Times New Roman" w:hint="eastAsia"/>
        </w:rPr>
        <w:t>张贴</w:t>
      </w:r>
      <w:r w:rsidRPr="001A686B">
        <w:rPr>
          <w:rFonts w:ascii="Times New Roman" w:hAnsi="Times New Roman" w:cs="Times New Roman"/>
        </w:rPr>
        <w:t>区域位于</w:t>
      </w:r>
      <w:r>
        <w:rPr>
          <w:rFonts w:ascii="Times New Roman" w:hAnsi="Times New Roman" w:cs="Times New Roman" w:hint="eastAsia"/>
        </w:rPr>
        <w:t>本</w:t>
      </w:r>
      <w:r w:rsidRPr="001A686B">
        <w:rPr>
          <w:rFonts w:ascii="Times New Roman" w:hAnsi="Times New Roman" w:cs="Times New Roman"/>
        </w:rPr>
        <w:t>项目的评价范围内，</w:t>
      </w:r>
      <w:r>
        <w:rPr>
          <w:rFonts w:ascii="Times New Roman" w:hAnsi="Times New Roman" w:cs="Times New Roman" w:hint="eastAsia"/>
        </w:rPr>
        <w:t>张贴</w:t>
      </w:r>
      <w:r w:rsidRPr="001A686B">
        <w:rPr>
          <w:rFonts w:ascii="Times New Roman" w:hAnsi="Times New Roman" w:cs="Times New Roman"/>
        </w:rPr>
        <w:t>区域选取符合《办法》中的要求。</w:t>
      </w:r>
    </w:p>
    <w:p w14:paraId="4F3D4BD6" w14:textId="77777777" w:rsidR="009036CF" w:rsidRPr="00945403" w:rsidRDefault="009036CF" w:rsidP="00D85704">
      <w:pPr>
        <w:spacing w:line="360"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3</w:t>
      </w:r>
      <w:r>
        <w:rPr>
          <w:rFonts w:ascii="Times New Roman" w:eastAsia="黑体" w:hAnsi="Times New Roman" w:cs="Times New Roman" w:hint="eastAsia"/>
          <w:kern w:val="0"/>
          <w:sz w:val="24"/>
        </w:rPr>
        <w:t>查阅情况</w:t>
      </w:r>
    </w:p>
    <w:p w14:paraId="7D932748" w14:textId="1D782464" w:rsidR="009036CF" w:rsidRDefault="009036CF" w:rsidP="00D85704">
      <w:pPr>
        <w:pStyle w:val="a0"/>
        <w:spacing w:line="388" w:lineRule="auto"/>
        <w:ind w:firstLineChars="0" w:firstLine="480"/>
        <w:rPr>
          <w:rFonts w:ascii="Times New Roman" w:hAnsi="Times New Roman" w:cs="Times New Roman"/>
        </w:rPr>
      </w:pPr>
      <w:r w:rsidRPr="001A686B">
        <w:rPr>
          <w:rFonts w:ascii="Times New Roman" w:hAnsi="Times New Roman" w:cs="Times New Roman"/>
        </w:rPr>
        <w:t>《</w:t>
      </w:r>
      <w:r w:rsidR="005F0426" w:rsidRPr="005F0426">
        <w:rPr>
          <w:rFonts w:ascii="Times New Roman" w:hAnsi="Times New Roman" w:cs="Times New Roman" w:hint="eastAsia"/>
          <w:u w:color="FFFFFF"/>
        </w:rPr>
        <w:t>康希诺生物股份公司融生大厦腺病毒载体疫苗项目</w:t>
      </w:r>
      <w:r w:rsidRPr="00EC109D">
        <w:rPr>
          <w:rFonts w:ascii="Times New Roman" w:hAnsi="Times New Roman" w:cs="Times New Roman"/>
        </w:rPr>
        <w:t>环境影响报告书</w:t>
      </w:r>
      <w:r w:rsidRPr="001A686B">
        <w:rPr>
          <w:rFonts w:ascii="Times New Roman" w:hAnsi="Times New Roman" w:cs="Times New Roman"/>
        </w:rPr>
        <w:t>》（征求意见稿）纸质报告放置在</w:t>
      </w:r>
      <w:r w:rsidR="005F0426">
        <w:rPr>
          <w:rFonts w:ascii="Times New Roman" w:hAnsi="Times New Roman" w:cs="Times New Roman" w:hint="eastAsia"/>
        </w:rPr>
        <w:t>天津经济技术开发区西区南大街</w:t>
      </w:r>
      <w:r w:rsidR="005F0426">
        <w:rPr>
          <w:rFonts w:ascii="Times New Roman" w:hAnsi="Times New Roman" w:cs="Times New Roman" w:hint="eastAsia"/>
        </w:rPr>
        <w:t>1</w:t>
      </w:r>
      <w:r w:rsidR="005F0426">
        <w:rPr>
          <w:rFonts w:ascii="Times New Roman" w:hAnsi="Times New Roman" w:cs="Times New Roman"/>
        </w:rPr>
        <w:t>85</w:t>
      </w:r>
      <w:r w:rsidR="005F0426">
        <w:rPr>
          <w:rFonts w:ascii="Times New Roman" w:hAnsi="Times New Roman" w:cs="Times New Roman" w:hint="eastAsia"/>
        </w:rPr>
        <w:t>号融生大厦</w:t>
      </w:r>
      <w:r w:rsidRPr="001A686B">
        <w:rPr>
          <w:rFonts w:ascii="Times New Roman" w:hAnsi="Times New Roman" w:cs="Times New Roman"/>
        </w:rPr>
        <w:t>，在公示的</w:t>
      </w:r>
      <w:r w:rsidRPr="001A686B">
        <w:rPr>
          <w:rFonts w:ascii="Times New Roman" w:hAnsi="Times New Roman" w:cs="Times New Roman"/>
        </w:rPr>
        <w:t>10</w:t>
      </w:r>
      <w:r w:rsidRPr="001A686B">
        <w:rPr>
          <w:rFonts w:ascii="Times New Roman" w:hAnsi="Times New Roman" w:cs="Times New Roman"/>
        </w:rPr>
        <w:t>个工作日内，无人</w:t>
      </w:r>
      <w:r w:rsidR="00391127">
        <w:rPr>
          <w:rFonts w:ascii="Times New Roman" w:hAnsi="Times New Roman" w:cs="Times New Roman" w:hint="eastAsia"/>
        </w:rPr>
        <w:t>去建设单位</w:t>
      </w:r>
      <w:r w:rsidRPr="001A686B">
        <w:rPr>
          <w:rFonts w:ascii="Times New Roman" w:hAnsi="Times New Roman" w:cs="Times New Roman"/>
        </w:rPr>
        <w:t>查阅纸质版本报告。</w:t>
      </w:r>
    </w:p>
    <w:p w14:paraId="1156ED7F" w14:textId="77777777" w:rsidR="00391127" w:rsidRPr="00945403" w:rsidRDefault="00391127"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lastRenderedPageBreak/>
        <w:t>3</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4</w:t>
      </w:r>
      <w:r>
        <w:rPr>
          <w:rFonts w:ascii="Times New Roman" w:eastAsia="黑体" w:hAnsi="Times New Roman" w:cs="Times New Roman" w:hint="eastAsia"/>
          <w:kern w:val="0"/>
          <w:sz w:val="24"/>
        </w:rPr>
        <w:t>公众提出意见情况</w:t>
      </w:r>
    </w:p>
    <w:p w14:paraId="4EE1C9D2" w14:textId="77777777" w:rsidR="009036CF" w:rsidRDefault="00391127" w:rsidP="00D85704">
      <w:pPr>
        <w:pStyle w:val="a0"/>
        <w:spacing w:line="388" w:lineRule="auto"/>
        <w:ind w:firstLineChars="0" w:firstLine="480"/>
        <w:rPr>
          <w:rFonts w:ascii="Times New Roman" w:hAnsi="Times New Roman" w:cs="Times New Roman"/>
        </w:rPr>
      </w:pPr>
      <w:r w:rsidRPr="001A686B">
        <w:rPr>
          <w:rFonts w:ascii="Times New Roman" w:hAnsi="Times New Roman" w:cs="Times New Roman"/>
        </w:rPr>
        <w:t>在第一次公示</w:t>
      </w:r>
      <w:r>
        <w:rPr>
          <w:rFonts w:ascii="Times New Roman" w:hAnsi="Times New Roman" w:cs="Times New Roman" w:hint="eastAsia"/>
        </w:rPr>
        <w:t>和</w:t>
      </w:r>
      <w:r w:rsidRPr="001A686B">
        <w:rPr>
          <w:rFonts w:ascii="Times New Roman" w:hAnsi="Times New Roman" w:cs="Times New Roman"/>
        </w:rPr>
        <w:t>征求意见稿公示期间，</w:t>
      </w:r>
      <w:r>
        <w:rPr>
          <w:rFonts w:ascii="Times New Roman" w:hAnsi="Times New Roman" w:cs="Times New Roman" w:hint="eastAsia"/>
        </w:rPr>
        <w:t>建设单位</w:t>
      </w:r>
      <w:r w:rsidRPr="001A686B">
        <w:rPr>
          <w:rFonts w:ascii="Times New Roman" w:hAnsi="Times New Roman" w:cs="Times New Roman"/>
        </w:rPr>
        <w:t>未收到公众意见反馈表。</w:t>
      </w:r>
    </w:p>
    <w:p w14:paraId="47086F54" w14:textId="77777777" w:rsidR="00391127" w:rsidRPr="00945403" w:rsidRDefault="00391127" w:rsidP="00D85704">
      <w:pPr>
        <w:spacing w:line="388" w:lineRule="auto"/>
        <w:ind w:left="459"/>
        <w:outlineLvl w:val="0"/>
        <w:rPr>
          <w:rFonts w:ascii="Times New Roman" w:eastAsia="黑体" w:hAnsi="Times New Roman" w:cs="Times New Roman"/>
          <w:kern w:val="0"/>
          <w:sz w:val="24"/>
        </w:rPr>
      </w:pPr>
      <w:r>
        <w:rPr>
          <w:rFonts w:ascii="Times New Roman" w:eastAsia="黑体" w:hAnsi="Times New Roman" w:cs="Times New Roman" w:hint="eastAsia"/>
          <w:kern w:val="0"/>
          <w:sz w:val="24"/>
        </w:rPr>
        <w:t>4</w:t>
      </w:r>
      <w:r>
        <w:rPr>
          <w:rFonts w:ascii="Times New Roman" w:eastAsia="黑体" w:hAnsi="Times New Roman" w:cs="Times New Roman" w:hint="eastAsia"/>
          <w:kern w:val="0"/>
          <w:sz w:val="24"/>
        </w:rPr>
        <w:t>公众意见处理情况</w:t>
      </w:r>
    </w:p>
    <w:p w14:paraId="29A3D4E4" w14:textId="77777777" w:rsidR="00391127" w:rsidRPr="00945403" w:rsidRDefault="00391127" w:rsidP="00D85704">
      <w:pPr>
        <w:spacing w:line="360"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4</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1</w:t>
      </w:r>
      <w:r>
        <w:rPr>
          <w:rFonts w:ascii="Times New Roman" w:eastAsia="黑体" w:hAnsi="Times New Roman" w:cs="Times New Roman" w:hint="eastAsia"/>
          <w:kern w:val="0"/>
          <w:sz w:val="24"/>
        </w:rPr>
        <w:t>公众意见概述和分析</w:t>
      </w:r>
    </w:p>
    <w:p w14:paraId="0D2AED79" w14:textId="77777777" w:rsidR="00391127" w:rsidRPr="001A686B" w:rsidRDefault="00391127" w:rsidP="00D85704">
      <w:pPr>
        <w:pStyle w:val="af5"/>
        <w:widowControl w:val="0"/>
        <w:snapToGrid w:val="0"/>
        <w:spacing w:before="0" w:beforeAutospacing="0" w:after="0" w:afterAutospacing="0" w:line="388" w:lineRule="auto"/>
        <w:ind w:firstLineChars="200" w:firstLine="480"/>
        <w:jc w:val="both"/>
        <w:rPr>
          <w:rFonts w:ascii="Times New Roman" w:hAnsi="Times New Roman" w:cs="Times New Roman"/>
        </w:rPr>
      </w:pPr>
      <w:r>
        <w:rPr>
          <w:rFonts w:ascii="Times New Roman" w:hAnsi="Times New Roman" w:cs="Times New Roman" w:hint="eastAsia"/>
        </w:rPr>
        <w:t>本</w:t>
      </w:r>
      <w:r w:rsidRPr="001A686B">
        <w:rPr>
          <w:rFonts w:ascii="Times New Roman" w:hAnsi="Times New Roman" w:cs="Times New Roman"/>
        </w:rPr>
        <w:t>项目在第一次公示和征求意见稿公示期间，未收到公众意见反馈表。</w:t>
      </w:r>
    </w:p>
    <w:p w14:paraId="42E4E8BD" w14:textId="77777777" w:rsidR="00B357D2" w:rsidRPr="00945403" w:rsidRDefault="00B357D2"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4</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2</w:t>
      </w:r>
      <w:r>
        <w:rPr>
          <w:rFonts w:ascii="Times New Roman" w:eastAsia="黑体" w:hAnsi="Times New Roman" w:cs="Times New Roman" w:hint="eastAsia"/>
          <w:kern w:val="0"/>
          <w:sz w:val="24"/>
        </w:rPr>
        <w:t>公众意见采纳情况</w:t>
      </w:r>
    </w:p>
    <w:p w14:paraId="62C173D3" w14:textId="4397F670" w:rsidR="00391127" w:rsidRDefault="00B357D2" w:rsidP="00D85704">
      <w:pPr>
        <w:pStyle w:val="a0"/>
        <w:spacing w:line="388" w:lineRule="auto"/>
        <w:ind w:firstLineChars="0" w:firstLine="480"/>
        <w:rPr>
          <w:rFonts w:ascii="Times New Roman" w:hAnsi="Times New Roman" w:cs="Times New Roman"/>
        </w:rPr>
      </w:pPr>
      <w:r w:rsidRPr="00945403">
        <w:rPr>
          <w:rFonts w:ascii="Times New Roman" w:hAnsi="Times New Roman"/>
          <w:bCs/>
        </w:rPr>
        <w:t>本项目公众参与采取了网上公示、登报公示</w:t>
      </w:r>
      <w:r w:rsidRPr="00945403">
        <w:rPr>
          <w:rFonts w:ascii="Times New Roman" w:hAnsi="Times New Roman" w:hint="eastAsia"/>
          <w:bCs/>
        </w:rPr>
        <w:t>、张贴公告</w:t>
      </w:r>
      <w:r w:rsidRPr="00945403">
        <w:rPr>
          <w:rFonts w:ascii="Times New Roman" w:hAnsi="Times New Roman"/>
          <w:bCs/>
        </w:rPr>
        <w:t>形式。</w:t>
      </w:r>
      <w:r w:rsidRPr="00945403">
        <w:rPr>
          <w:rFonts w:ascii="Times New Roman" w:hAnsi="Times New Roman"/>
        </w:rPr>
        <w:t>网上公示</w:t>
      </w:r>
      <w:r w:rsidRPr="00945403">
        <w:rPr>
          <w:rFonts w:ascii="Times New Roman" w:hAnsi="Times New Roman" w:hint="eastAsia"/>
        </w:rPr>
        <w:t>、</w:t>
      </w:r>
      <w:r w:rsidRPr="00945403">
        <w:rPr>
          <w:rFonts w:ascii="Times New Roman" w:hAnsi="Times New Roman"/>
        </w:rPr>
        <w:t>登报公示</w:t>
      </w:r>
      <w:r w:rsidRPr="00945403">
        <w:rPr>
          <w:rFonts w:ascii="Times New Roman" w:hAnsi="Times New Roman" w:hint="eastAsia"/>
        </w:rPr>
        <w:t>和张贴公告形式</w:t>
      </w:r>
      <w:r w:rsidRPr="00945403">
        <w:rPr>
          <w:rFonts w:ascii="Times New Roman" w:hAnsi="Times New Roman"/>
        </w:rPr>
        <w:t>均没有收到任何反馈意见。</w:t>
      </w:r>
      <w:r>
        <w:rPr>
          <w:rFonts w:ascii="Times New Roman" w:hAnsi="Times New Roman" w:hint="eastAsia"/>
        </w:rPr>
        <w:t>具体可详见</w:t>
      </w:r>
      <w:r w:rsidR="00641BE7">
        <w:rPr>
          <w:rFonts w:ascii="Times New Roman" w:hAnsi="Times New Roman" w:hint="eastAsia"/>
        </w:rPr>
        <w:t>《</w:t>
      </w:r>
      <w:r w:rsidR="005F0426" w:rsidRPr="005F0426">
        <w:rPr>
          <w:rFonts w:ascii="Times New Roman" w:hAnsi="Times New Roman" w:cs="Times New Roman" w:hint="eastAsia"/>
          <w:u w:color="FFFFFF"/>
        </w:rPr>
        <w:t>康希诺生物股份公司融生大厦腺病毒载体疫苗项目</w:t>
      </w:r>
      <w:r w:rsidR="00593861" w:rsidRPr="00EC109D">
        <w:rPr>
          <w:rFonts w:ascii="Times New Roman" w:hAnsi="Times New Roman" w:cs="Times New Roman"/>
        </w:rPr>
        <w:t>环境影响报告书</w:t>
      </w:r>
      <w:r>
        <w:rPr>
          <w:rFonts w:ascii="Times New Roman" w:hAnsi="Times New Roman" w:cs="Times New Roman" w:hint="eastAsia"/>
        </w:rPr>
        <w:t>》“</w:t>
      </w:r>
      <w:r>
        <w:rPr>
          <w:rFonts w:ascii="Times New Roman" w:hAnsi="Times New Roman" w:cs="Times New Roman" w:hint="eastAsia"/>
        </w:rPr>
        <w:t>12.7</w:t>
      </w:r>
      <w:r>
        <w:rPr>
          <w:rFonts w:ascii="Times New Roman" w:hAnsi="Times New Roman" w:cs="Times New Roman" w:hint="eastAsia"/>
        </w:rPr>
        <w:t>公众意见采纳情况”章节。</w:t>
      </w:r>
    </w:p>
    <w:p w14:paraId="32854556" w14:textId="77777777" w:rsidR="00B357D2" w:rsidRPr="00945403" w:rsidRDefault="00B357D2" w:rsidP="00D85704">
      <w:pPr>
        <w:spacing w:line="388" w:lineRule="auto"/>
        <w:ind w:left="459"/>
        <w:outlineLvl w:val="1"/>
        <w:rPr>
          <w:rFonts w:ascii="Times New Roman" w:eastAsia="黑体" w:hAnsi="Times New Roman" w:cs="Times New Roman"/>
          <w:kern w:val="0"/>
          <w:sz w:val="24"/>
        </w:rPr>
      </w:pPr>
      <w:r>
        <w:rPr>
          <w:rFonts w:ascii="Times New Roman" w:eastAsia="黑体" w:hAnsi="Times New Roman" w:cs="Times New Roman" w:hint="eastAsia"/>
          <w:kern w:val="0"/>
          <w:sz w:val="24"/>
        </w:rPr>
        <w:t>4</w:t>
      </w:r>
      <w:r w:rsidRPr="00945403">
        <w:rPr>
          <w:rFonts w:ascii="Times New Roman" w:eastAsia="黑体" w:hAnsi="Times New Roman" w:cs="Times New Roman"/>
          <w:kern w:val="0"/>
          <w:sz w:val="24"/>
        </w:rPr>
        <w:t>.</w:t>
      </w:r>
      <w:r>
        <w:rPr>
          <w:rFonts w:ascii="Times New Roman" w:eastAsia="黑体" w:hAnsi="Times New Roman" w:cs="Times New Roman" w:hint="eastAsia"/>
          <w:kern w:val="0"/>
          <w:sz w:val="24"/>
        </w:rPr>
        <w:t>3</w:t>
      </w:r>
      <w:r>
        <w:rPr>
          <w:rFonts w:ascii="Times New Roman" w:eastAsia="黑体" w:hAnsi="Times New Roman" w:cs="Times New Roman" w:hint="eastAsia"/>
          <w:kern w:val="0"/>
          <w:sz w:val="24"/>
        </w:rPr>
        <w:t>公众意见未采纳情况</w:t>
      </w:r>
    </w:p>
    <w:p w14:paraId="3DC1CC5C" w14:textId="77777777" w:rsidR="00B357D2" w:rsidRPr="00391127" w:rsidRDefault="00B357D2" w:rsidP="00D85704">
      <w:pPr>
        <w:pStyle w:val="a0"/>
        <w:spacing w:line="388" w:lineRule="auto"/>
        <w:ind w:firstLineChars="0" w:firstLine="480"/>
        <w:rPr>
          <w:rFonts w:ascii="Times New Roman" w:hAnsi="Times New Roman" w:cs="Times New Roman"/>
        </w:rPr>
      </w:pPr>
      <w:r w:rsidRPr="001A686B">
        <w:rPr>
          <w:rFonts w:ascii="Times New Roman" w:hAnsi="Times New Roman" w:cs="Times New Roman"/>
        </w:rPr>
        <w:t>本次公众参与过程中针对公众提出的意见均已采纳，无未采纳的情况。</w:t>
      </w:r>
    </w:p>
    <w:p w14:paraId="4EC9B046" w14:textId="77777777" w:rsidR="00B357D2" w:rsidRPr="00945403" w:rsidRDefault="00B357D2" w:rsidP="00D85704">
      <w:pPr>
        <w:spacing w:line="384" w:lineRule="auto"/>
        <w:ind w:left="459"/>
        <w:outlineLvl w:val="0"/>
        <w:rPr>
          <w:rFonts w:ascii="Times New Roman" w:eastAsia="黑体" w:hAnsi="Times New Roman" w:cs="Times New Roman"/>
          <w:kern w:val="0"/>
          <w:sz w:val="24"/>
        </w:rPr>
      </w:pPr>
      <w:r>
        <w:rPr>
          <w:rFonts w:ascii="Times New Roman" w:eastAsia="黑体" w:hAnsi="Times New Roman" w:cs="Times New Roman" w:hint="eastAsia"/>
          <w:kern w:val="0"/>
          <w:sz w:val="24"/>
        </w:rPr>
        <w:t>5</w:t>
      </w:r>
      <w:r>
        <w:rPr>
          <w:rFonts w:ascii="Times New Roman" w:eastAsia="黑体" w:hAnsi="Times New Roman" w:cs="Times New Roman" w:hint="eastAsia"/>
          <w:kern w:val="0"/>
          <w:sz w:val="24"/>
        </w:rPr>
        <w:t>其他</w:t>
      </w:r>
    </w:p>
    <w:p w14:paraId="2A7C58E1" w14:textId="77777777" w:rsidR="00D248EE" w:rsidRDefault="00B357D2" w:rsidP="00D85704">
      <w:pPr>
        <w:pStyle w:val="a0"/>
        <w:spacing w:line="388" w:lineRule="auto"/>
        <w:ind w:firstLineChars="0" w:firstLine="480"/>
        <w:rPr>
          <w:rFonts w:ascii="Times New Roman" w:hAnsi="Times New Roman" w:cs="Times New Roman"/>
        </w:rPr>
      </w:pPr>
      <w:r>
        <w:rPr>
          <w:rFonts w:ascii="Times New Roman" w:hAnsi="Times New Roman" w:cs="Times New Roman" w:hint="eastAsia"/>
        </w:rPr>
        <w:t>建设</w:t>
      </w:r>
      <w:r w:rsidR="00D248EE">
        <w:rPr>
          <w:rFonts w:ascii="Times New Roman" w:hAnsi="Times New Roman" w:cs="Times New Roman"/>
        </w:rPr>
        <w:t>单位对公示的环境影响报告书征求意见稿内容及公众意见表进行了</w:t>
      </w:r>
      <w:r w:rsidR="00D248EE">
        <w:rPr>
          <w:rFonts w:ascii="Times New Roman" w:hAnsi="Times New Roman" w:cs="Times New Roman" w:hint="eastAsia"/>
        </w:rPr>
        <w:t>存档，</w:t>
      </w:r>
      <w:r w:rsidRPr="001A686B">
        <w:rPr>
          <w:rFonts w:ascii="Times New Roman" w:hAnsi="Times New Roman" w:cs="Times New Roman"/>
        </w:rPr>
        <w:t>以备公众及环保管理部门查看。</w:t>
      </w:r>
    </w:p>
    <w:p w14:paraId="7F6A7558" w14:textId="77777777" w:rsidR="00D248EE" w:rsidRPr="00945403" w:rsidRDefault="00D248EE" w:rsidP="00D85704">
      <w:pPr>
        <w:spacing w:line="384" w:lineRule="auto"/>
        <w:ind w:left="459"/>
        <w:outlineLvl w:val="0"/>
        <w:rPr>
          <w:rFonts w:ascii="Times New Roman" w:eastAsia="黑体" w:hAnsi="Times New Roman" w:cs="Times New Roman"/>
          <w:kern w:val="0"/>
          <w:sz w:val="24"/>
        </w:rPr>
      </w:pPr>
      <w:r>
        <w:rPr>
          <w:rFonts w:ascii="Times New Roman" w:eastAsia="黑体" w:hAnsi="Times New Roman" w:cs="Times New Roman" w:hint="eastAsia"/>
          <w:kern w:val="0"/>
          <w:sz w:val="24"/>
        </w:rPr>
        <w:t>6</w:t>
      </w:r>
      <w:r>
        <w:rPr>
          <w:rFonts w:ascii="Times New Roman" w:eastAsia="黑体" w:hAnsi="Times New Roman" w:cs="Times New Roman" w:hint="eastAsia"/>
          <w:kern w:val="0"/>
          <w:sz w:val="24"/>
        </w:rPr>
        <w:t>诚信承诺</w:t>
      </w:r>
    </w:p>
    <w:p w14:paraId="3224A75B" w14:textId="26C55964" w:rsidR="00D248EE" w:rsidRPr="00D248EE" w:rsidRDefault="00D248EE" w:rsidP="00D85704">
      <w:pPr>
        <w:pStyle w:val="a0"/>
        <w:spacing w:line="388" w:lineRule="auto"/>
        <w:ind w:firstLine="480"/>
        <w:rPr>
          <w:rFonts w:ascii="Times New Roman" w:hAnsi="Times New Roman" w:cs="Times New Roman"/>
        </w:rPr>
      </w:pPr>
      <w:r w:rsidRPr="00D248EE">
        <w:rPr>
          <w:rFonts w:ascii="Times New Roman" w:hAnsi="Times New Roman" w:cs="Times New Roman" w:hint="eastAsia"/>
        </w:rPr>
        <w:t>我单位已按照《办法》要求，在</w:t>
      </w:r>
      <w:r w:rsidR="0027319F">
        <w:rPr>
          <w:rFonts w:ascii="Times New Roman" w:hAnsi="Times New Roman" w:cs="Times New Roman" w:hint="eastAsia"/>
        </w:rPr>
        <w:t>《</w:t>
      </w:r>
      <w:r w:rsidR="005F0426" w:rsidRPr="005F0426">
        <w:rPr>
          <w:rFonts w:ascii="Times New Roman" w:hAnsi="Times New Roman" w:cs="Times New Roman" w:hint="eastAsia"/>
          <w:u w:color="FFFFFF"/>
        </w:rPr>
        <w:t>康希诺生物股份公司融生大厦腺病毒载体疫苗项目</w:t>
      </w:r>
      <w:r w:rsidRPr="00D248EE">
        <w:rPr>
          <w:rFonts w:ascii="Times New Roman" w:hAnsi="Times New Roman" w:cs="Times New Roman" w:hint="eastAsia"/>
        </w:rPr>
        <w:t>环境影响报告书</w:t>
      </w:r>
      <w:r w:rsidR="0027319F">
        <w:rPr>
          <w:rFonts w:ascii="Times New Roman" w:hAnsi="Times New Roman" w:cs="Times New Roman" w:hint="eastAsia"/>
        </w:rPr>
        <w:t>》</w:t>
      </w:r>
      <w:r w:rsidRPr="00D248EE">
        <w:rPr>
          <w:rFonts w:ascii="Times New Roman" w:hAnsi="Times New Roman" w:cs="Times New Roman" w:hint="eastAsia"/>
        </w:rPr>
        <w:t>编制阶段开展了公众参与工作，在环境影响报告书中充分采纳了公众提出的与环境影响相关的合理意见，对未采纳的意见按要求进行了说明，并按照要求编制了公众参与说明。</w:t>
      </w:r>
    </w:p>
    <w:p w14:paraId="43352799" w14:textId="25C04F6C" w:rsidR="00D248EE" w:rsidRPr="00D248EE" w:rsidRDefault="00D248EE" w:rsidP="00D85704">
      <w:pPr>
        <w:pStyle w:val="a0"/>
        <w:spacing w:line="388" w:lineRule="auto"/>
        <w:ind w:firstLine="480"/>
        <w:rPr>
          <w:rFonts w:ascii="Times New Roman" w:hAnsi="Times New Roman" w:cs="Times New Roman"/>
        </w:rPr>
      </w:pPr>
      <w:r w:rsidRPr="00D248EE">
        <w:rPr>
          <w:rFonts w:ascii="Times New Roman" w:hAnsi="Times New Roman" w:cs="Times New Roman" w:hint="eastAsia"/>
        </w:rPr>
        <w:t>我单位承诺，本次提交的《</w:t>
      </w:r>
      <w:r w:rsidR="005F0426" w:rsidRPr="005F0426">
        <w:rPr>
          <w:rFonts w:ascii="Times New Roman" w:hAnsi="Times New Roman" w:cs="Times New Roman" w:hint="eastAsia"/>
          <w:u w:color="FFFFFF"/>
        </w:rPr>
        <w:t>康希诺生物股份公司融生大厦腺病毒载体疫苗项目</w:t>
      </w:r>
      <w:r w:rsidRPr="00D248EE">
        <w:rPr>
          <w:rFonts w:ascii="Times New Roman" w:hAnsi="Times New Roman" w:cs="Times New Roman" w:hint="eastAsia"/>
        </w:rPr>
        <w:t>环境影响评价公众参与说明》内容客观、真实，未包含依法不得公开的国家秘密、商业秘密、个人隐私。如存在弄虚作假、隐瞒欺骗等情况及由此导致的一切后果由</w:t>
      </w:r>
      <w:r w:rsidR="005F0426" w:rsidRPr="005F0426">
        <w:rPr>
          <w:rFonts w:ascii="Times New Roman" w:hAnsi="Times New Roman" w:cs="Times New Roman" w:hint="eastAsia"/>
          <w:u w:color="FFFFFF"/>
        </w:rPr>
        <w:t>康希诺生物股份公司</w:t>
      </w:r>
      <w:r w:rsidRPr="00D248EE">
        <w:rPr>
          <w:rFonts w:ascii="Times New Roman" w:hAnsi="Times New Roman" w:cs="Times New Roman" w:hint="eastAsia"/>
        </w:rPr>
        <w:t>承担全部责任。</w:t>
      </w:r>
    </w:p>
    <w:p w14:paraId="693CF4BE" w14:textId="77777777" w:rsidR="00D248EE" w:rsidRPr="00D248EE" w:rsidRDefault="00D248EE" w:rsidP="00D85704">
      <w:pPr>
        <w:pStyle w:val="a0"/>
        <w:spacing w:line="388" w:lineRule="auto"/>
        <w:ind w:firstLine="480"/>
        <w:rPr>
          <w:rFonts w:ascii="Times New Roman" w:hAnsi="Times New Roman" w:cs="Times New Roman"/>
        </w:rPr>
      </w:pPr>
    </w:p>
    <w:p w14:paraId="4AC37248" w14:textId="52A1FDD1" w:rsidR="00D248EE" w:rsidRPr="00D248EE" w:rsidRDefault="00D248EE" w:rsidP="00D85704">
      <w:pPr>
        <w:pStyle w:val="a0"/>
        <w:spacing w:line="388" w:lineRule="auto"/>
        <w:ind w:firstLine="480"/>
        <w:jc w:val="right"/>
        <w:rPr>
          <w:rFonts w:ascii="Times New Roman" w:hAnsi="Times New Roman" w:cs="Times New Roman"/>
        </w:rPr>
      </w:pPr>
      <w:r w:rsidRPr="00D248EE">
        <w:rPr>
          <w:rFonts w:ascii="Times New Roman" w:hAnsi="Times New Roman" w:cs="Times New Roman" w:hint="eastAsia"/>
        </w:rPr>
        <w:t>承诺单位：</w:t>
      </w:r>
      <w:r w:rsidR="005F0426" w:rsidRPr="005F0426">
        <w:rPr>
          <w:rFonts w:ascii="Times New Roman" w:hAnsi="Times New Roman" w:cs="Times New Roman" w:hint="eastAsia"/>
          <w:u w:color="FFFFFF"/>
        </w:rPr>
        <w:t>康希诺生物股份公司</w:t>
      </w:r>
      <w:r>
        <w:rPr>
          <w:rFonts w:ascii="Times New Roman" w:hAnsi="Times New Roman" w:cs="Times New Roman" w:hint="eastAsia"/>
          <w:u w:color="FFFFFF"/>
        </w:rPr>
        <w:t>（公章）</w:t>
      </w:r>
    </w:p>
    <w:p w14:paraId="47040DFF" w14:textId="42130278" w:rsidR="00D248EE" w:rsidRDefault="00D248EE" w:rsidP="00D85704">
      <w:pPr>
        <w:pStyle w:val="a0"/>
        <w:spacing w:line="388" w:lineRule="auto"/>
        <w:ind w:firstLineChars="0" w:firstLine="480"/>
        <w:jc w:val="right"/>
        <w:rPr>
          <w:rFonts w:ascii="Times New Roman" w:hAnsi="Times New Roman" w:cs="Times New Roman"/>
        </w:rPr>
      </w:pPr>
      <w:r w:rsidRPr="00D248EE">
        <w:rPr>
          <w:rFonts w:ascii="Times New Roman" w:hAnsi="Times New Roman" w:cs="Times New Roman" w:hint="eastAsia"/>
        </w:rPr>
        <w:t>承诺时间：</w:t>
      </w:r>
      <w:r w:rsidR="005F0426">
        <w:rPr>
          <w:rFonts w:ascii="Times New Roman" w:hAnsi="Times New Roman" w:cs="Times New Roman"/>
        </w:rPr>
        <w:t xml:space="preserve">     </w:t>
      </w:r>
      <w:r w:rsidRPr="00D248EE">
        <w:rPr>
          <w:rFonts w:ascii="Times New Roman" w:hAnsi="Times New Roman" w:cs="Times New Roman" w:hint="eastAsia"/>
        </w:rPr>
        <w:t>年</w:t>
      </w:r>
      <w:r w:rsidR="005F0426">
        <w:rPr>
          <w:rFonts w:ascii="Times New Roman" w:hAnsi="Times New Roman" w:cs="Times New Roman"/>
        </w:rPr>
        <w:t xml:space="preserve">  </w:t>
      </w:r>
      <w:r w:rsidRPr="00D248EE">
        <w:rPr>
          <w:rFonts w:ascii="Times New Roman" w:hAnsi="Times New Roman" w:cs="Times New Roman" w:hint="eastAsia"/>
        </w:rPr>
        <w:t>月</w:t>
      </w:r>
      <w:r w:rsidR="005F0426">
        <w:rPr>
          <w:rFonts w:ascii="Times New Roman" w:hAnsi="Times New Roman" w:cs="Times New Roman"/>
        </w:rPr>
        <w:t xml:space="preserve">  </w:t>
      </w:r>
      <w:r w:rsidRPr="00D248EE">
        <w:rPr>
          <w:rFonts w:ascii="Times New Roman" w:hAnsi="Times New Roman" w:cs="Times New Roman" w:hint="eastAsia"/>
        </w:rPr>
        <w:t>日</w:t>
      </w:r>
    </w:p>
    <w:p w14:paraId="0199C150" w14:textId="77777777" w:rsidR="00D248EE" w:rsidRDefault="00D248EE" w:rsidP="00D248EE">
      <w:pPr>
        <w:pStyle w:val="a0"/>
        <w:ind w:firstLineChars="0"/>
        <w:rPr>
          <w:rFonts w:ascii="Times New Roman" w:hAnsi="Times New Roman" w:cs="Times New Roman"/>
        </w:rPr>
        <w:sectPr w:rsidR="00D248EE" w:rsidSect="003260B1">
          <w:footerReference w:type="default" r:id="rId9"/>
          <w:pgSz w:w="11906" w:h="16838"/>
          <w:pgMar w:top="1440" w:right="1800" w:bottom="1440" w:left="1800" w:header="851" w:footer="992" w:gutter="0"/>
          <w:pgNumType w:start="1"/>
          <w:cols w:space="425"/>
          <w:docGrid w:type="lines" w:linePitch="312"/>
        </w:sectPr>
      </w:pPr>
    </w:p>
    <w:p w14:paraId="0299CD18" w14:textId="77777777" w:rsidR="00270E21" w:rsidRPr="00D248EE" w:rsidRDefault="00D248EE" w:rsidP="00D248EE">
      <w:pPr>
        <w:rPr>
          <w:sz w:val="28"/>
          <w:szCs w:val="28"/>
        </w:rPr>
      </w:pPr>
      <w:r w:rsidRPr="00D248EE">
        <w:rPr>
          <w:rFonts w:ascii="Times New Roman" w:hAnsi="Times New Roman" w:cs="Times New Roman"/>
          <w:sz w:val="28"/>
          <w:szCs w:val="28"/>
        </w:rPr>
        <w:lastRenderedPageBreak/>
        <w:t>附图</w:t>
      </w:r>
      <w:r w:rsidRPr="00D248EE">
        <w:rPr>
          <w:rFonts w:ascii="Times New Roman" w:hAnsi="Times New Roman" w:cs="Times New Roman"/>
          <w:sz w:val="28"/>
          <w:szCs w:val="28"/>
        </w:rPr>
        <w:t xml:space="preserve">1 </w:t>
      </w:r>
      <w:r>
        <w:rPr>
          <w:rFonts w:ascii="Times New Roman" w:hAnsi="Times New Roman" w:cs="Times New Roman" w:hint="eastAsia"/>
          <w:sz w:val="28"/>
          <w:szCs w:val="28"/>
        </w:rPr>
        <w:t xml:space="preserve"> </w:t>
      </w:r>
      <w:r w:rsidR="0058034A" w:rsidRPr="00D248EE">
        <w:rPr>
          <w:rFonts w:ascii="Times New Roman" w:hAnsi="Times New Roman" w:cs="Times New Roman"/>
          <w:sz w:val="28"/>
          <w:szCs w:val="28"/>
        </w:rPr>
        <w:t>第</w:t>
      </w:r>
      <w:r w:rsidR="0058034A" w:rsidRPr="00D248EE">
        <w:rPr>
          <w:rFonts w:hint="eastAsia"/>
          <w:sz w:val="28"/>
          <w:szCs w:val="28"/>
        </w:rPr>
        <w:t>一次</w:t>
      </w:r>
      <w:r w:rsidR="003C2809" w:rsidRPr="00D248EE">
        <w:rPr>
          <w:rFonts w:hint="eastAsia"/>
          <w:sz w:val="28"/>
          <w:szCs w:val="28"/>
        </w:rPr>
        <w:t>网上</w:t>
      </w:r>
      <w:r w:rsidR="0058034A" w:rsidRPr="00D248EE">
        <w:rPr>
          <w:rFonts w:hint="eastAsia"/>
          <w:sz w:val="28"/>
          <w:szCs w:val="28"/>
        </w:rPr>
        <w:t>公示</w:t>
      </w:r>
      <w:r>
        <w:rPr>
          <w:rFonts w:hint="eastAsia"/>
          <w:sz w:val="28"/>
          <w:szCs w:val="28"/>
        </w:rPr>
        <w:t>截图</w:t>
      </w:r>
    </w:p>
    <w:p w14:paraId="615DB994" w14:textId="459AE936" w:rsidR="00270E21" w:rsidRPr="003C2809" w:rsidRDefault="005F0426">
      <w:r>
        <w:rPr>
          <w:noProof/>
        </w:rPr>
        <w:drawing>
          <wp:inline distT="0" distB="0" distL="0" distR="0" wp14:anchorId="289131F5" wp14:editId="2B2F0336">
            <wp:extent cx="5271770" cy="3498850"/>
            <wp:effectExtent l="0" t="0" r="0" b="0"/>
            <wp:docPr id="82277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3498850"/>
                    </a:xfrm>
                    <a:prstGeom prst="rect">
                      <a:avLst/>
                    </a:prstGeom>
                    <a:noFill/>
                    <a:ln>
                      <a:noFill/>
                    </a:ln>
                  </pic:spPr>
                </pic:pic>
              </a:graphicData>
            </a:graphic>
          </wp:inline>
        </w:drawing>
      </w:r>
    </w:p>
    <w:p w14:paraId="63A56061" w14:textId="77777777" w:rsidR="00270E21" w:rsidRDefault="00270E21" w:rsidP="00E72BC0">
      <w:pPr>
        <w:jc w:val="center"/>
      </w:pPr>
    </w:p>
    <w:p w14:paraId="5A6F5343" w14:textId="691B1F26" w:rsidR="00270E21" w:rsidRDefault="00270E21" w:rsidP="00E72BC0">
      <w:pPr>
        <w:jc w:val="center"/>
      </w:pPr>
    </w:p>
    <w:p w14:paraId="7BDA0C00" w14:textId="77777777" w:rsidR="00270E21" w:rsidRDefault="00270E21"/>
    <w:p w14:paraId="770B53F5" w14:textId="77777777" w:rsidR="00D248EE" w:rsidRDefault="00D248EE">
      <w:pPr>
        <w:jc w:val="center"/>
        <w:rPr>
          <w:sz w:val="32"/>
          <w:szCs w:val="32"/>
        </w:rPr>
      </w:pPr>
    </w:p>
    <w:p w14:paraId="08A0D6DE" w14:textId="77777777" w:rsidR="00CD306A" w:rsidRDefault="00CD306A" w:rsidP="00D248EE">
      <w:pPr>
        <w:rPr>
          <w:rFonts w:ascii="Times New Roman" w:hAnsi="Times New Roman" w:cs="Times New Roman"/>
          <w:sz w:val="28"/>
          <w:szCs w:val="28"/>
        </w:rPr>
        <w:sectPr w:rsidR="00CD306A">
          <w:pgSz w:w="11906" w:h="16838"/>
          <w:pgMar w:top="1440" w:right="1800" w:bottom="1440" w:left="1800" w:header="851" w:footer="992" w:gutter="0"/>
          <w:cols w:space="425"/>
          <w:docGrid w:type="lines" w:linePitch="312"/>
        </w:sectPr>
      </w:pPr>
    </w:p>
    <w:p w14:paraId="1D5FB5AD" w14:textId="77777777" w:rsidR="00E27A14" w:rsidRPr="00D248EE" w:rsidRDefault="00D248EE" w:rsidP="00D248EE">
      <w:pPr>
        <w:rPr>
          <w:sz w:val="28"/>
          <w:szCs w:val="28"/>
        </w:rPr>
      </w:pPr>
      <w:r w:rsidRPr="00D248EE">
        <w:rPr>
          <w:rFonts w:ascii="Times New Roman" w:hAnsi="Times New Roman" w:cs="Times New Roman"/>
          <w:sz w:val="28"/>
          <w:szCs w:val="28"/>
        </w:rPr>
        <w:lastRenderedPageBreak/>
        <w:t>附图</w:t>
      </w:r>
      <w:r>
        <w:rPr>
          <w:rFonts w:ascii="Times New Roman" w:hAnsi="Times New Roman" w:cs="Times New Roman" w:hint="eastAsia"/>
          <w:sz w:val="28"/>
          <w:szCs w:val="28"/>
        </w:rPr>
        <w:t>2</w:t>
      </w:r>
      <w:r w:rsidRPr="00D248EE">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sidRPr="00D248EE">
        <w:rPr>
          <w:rFonts w:ascii="Times New Roman" w:hAnsi="Times New Roman" w:cs="Times New Roman" w:hint="eastAsia"/>
          <w:sz w:val="28"/>
          <w:szCs w:val="28"/>
        </w:rPr>
        <w:t>征求意见稿网络公示</w:t>
      </w:r>
      <w:r>
        <w:rPr>
          <w:rFonts w:hint="eastAsia"/>
          <w:sz w:val="28"/>
          <w:szCs w:val="28"/>
        </w:rPr>
        <w:t>截图</w:t>
      </w:r>
    </w:p>
    <w:p w14:paraId="7BC97C12" w14:textId="77777777" w:rsidR="00270E21" w:rsidRDefault="00270E21">
      <w:pPr>
        <w:jc w:val="center"/>
        <w:rPr>
          <w:noProof/>
        </w:rPr>
      </w:pPr>
    </w:p>
    <w:p w14:paraId="7BA9B0A7" w14:textId="77777777" w:rsidR="00550FF4" w:rsidRDefault="00550FF4">
      <w:pPr>
        <w:jc w:val="center"/>
        <w:rPr>
          <w:noProof/>
          <w:sz w:val="44"/>
          <w:szCs w:val="44"/>
        </w:rPr>
      </w:pPr>
    </w:p>
    <w:p w14:paraId="37EAE916" w14:textId="45D3D822" w:rsidR="00E72BC0" w:rsidRDefault="005F0426">
      <w:pPr>
        <w:jc w:val="center"/>
        <w:rPr>
          <w:sz w:val="44"/>
          <w:szCs w:val="44"/>
        </w:rPr>
      </w:pPr>
      <w:r>
        <w:rPr>
          <w:noProof/>
        </w:rPr>
        <w:drawing>
          <wp:inline distT="0" distB="0" distL="0" distR="0" wp14:anchorId="2E0BB956" wp14:editId="1A6F95D5">
            <wp:extent cx="5263515" cy="4039235"/>
            <wp:effectExtent l="0" t="0" r="0" b="0"/>
            <wp:docPr id="6118726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4039235"/>
                    </a:xfrm>
                    <a:prstGeom prst="rect">
                      <a:avLst/>
                    </a:prstGeom>
                    <a:noFill/>
                    <a:ln>
                      <a:noFill/>
                    </a:ln>
                  </pic:spPr>
                </pic:pic>
              </a:graphicData>
            </a:graphic>
          </wp:inline>
        </w:drawing>
      </w:r>
    </w:p>
    <w:p w14:paraId="49FCB28E" w14:textId="77777777" w:rsidR="00270E21" w:rsidRDefault="00270E21">
      <w:pPr>
        <w:jc w:val="center"/>
        <w:rPr>
          <w:sz w:val="44"/>
          <w:szCs w:val="44"/>
        </w:rPr>
        <w:sectPr w:rsidR="00270E21">
          <w:pgSz w:w="11906" w:h="16838"/>
          <w:pgMar w:top="1440" w:right="1800" w:bottom="1440" w:left="1800" w:header="851" w:footer="992" w:gutter="0"/>
          <w:cols w:space="425"/>
          <w:docGrid w:type="lines" w:linePitch="312"/>
        </w:sectPr>
      </w:pPr>
    </w:p>
    <w:p w14:paraId="7E5AC8F3" w14:textId="57796123" w:rsidR="00270E21" w:rsidRPr="00136A86" w:rsidRDefault="00E27A14" w:rsidP="00E27A14">
      <w:pPr>
        <w:rPr>
          <w:sz w:val="28"/>
          <w:szCs w:val="28"/>
        </w:rPr>
      </w:pPr>
      <w:r w:rsidRPr="00D248EE">
        <w:rPr>
          <w:rFonts w:ascii="Times New Roman" w:hAnsi="Times New Roman" w:cs="Times New Roman"/>
          <w:sz w:val="28"/>
          <w:szCs w:val="28"/>
        </w:rPr>
        <w:lastRenderedPageBreak/>
        <w:t>附图</w:t>
      </w:r>
      <w:r>
        <w:rPr>
          <w:rFonts w:ascii="Times New Roman" w:hAnsi="Times New Roman" w:cs="Times New Roman" w:hint="eastAsia"/>
          <w:sz w:val="28"/>
          <w:szCs w:val="28"/>
        </w:rPr>
        <w:t>3</w:t>
      </w:r>
      <w:r w:rsidRPr="00D248EE">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sidRPr="00D248EE">
        <w:rPr>
          <w:rFonts w:ascii="Times New Roman" w:hAnsi="Times New Roman" w:cs="Times New Roman" w:hint="eastAsia"/>
          <w:sz w:val="28"/>
          <w:szCs w:val="28"/>
        </w:rPr>
        <w:t>征求意见稿</w:t>
      </w:r>
      <w:r>
        <w:rPr>
          <w:rFonts w:ascii="Times New Roman" w:hAnsi="Times New Roman" w:cs="Times New Roman" w:hint="eastAsia"/>
          <w:sz w:val="28"/>
          <w:szCs w:val="28"/>
        </w:rPr>
        <w:t>报纸</w:t>
      </w:r>
      <w:r w:rsidRPr="00D248EE">
        <w:rPr>
          <w:rFonts w:ascii="Times New Roman" w:hAnsi="Times New Roman" w:cs="Times New Roman" w:hint="eastAsia"/>
          <w:sz w:val="28"/>
          <w:szCs w:val="28"/>
        </w:rPr>
        <w:t>公示</w:t>
      </w:r>
      <w:r>
        <w:rPr>
          <w:rFonts w:hint="eastAsia"/>
          <w:sz w:val="28"/>
          <w:szCs w:val="28"/>
        </w:rPr>
        <w:t>图片</w:t>
      </w:r>
    </w:p>
    <w:p w14:paraId="438D1824" w14:textId="77E34655" w:rsidR="00550FF4" w:rsidRDefault="00550FF4" w:rsidP="005F0426">
      <w:pPr>
        <w:jc w:val="center"/>
        <w:rPr>
          <w:rFonts w:ascii="Times New Roman" w:hAnsi="Times New Roman" w:cs="Times New Roman"/>
          <w:sz w:val="28"/>
          <w:szCs w:val="28"/>
        </w:rPr>
      </w:pPr>
    </w:p>
    <w:p w14:paraId="16E3E5FC" w14:textId="343463F0" w:rsidR="00CD306A" w:rsidRDefault="005F0426" w:rsidP="00E27A14">
      <w:pPr>
        <w:rPr>
          <w:noProof/>
        </w:rPr>
      </w:pPr>
      <w:r>
        <w:rPr>
          <w:noProof/>
        </w:rPr>
        <w:pict w14:anchorId="27FDE0BB">
          <v:shapetype id="_x0000_t32" coordsize="21600,21600" o:spt="32" o:oned="t" path="m,l21600,21600e" filled="f">
            <v:path arrowok="t" fillok="f" o:connecttype="none"/>
            <o:lock v:ext="edit" shapetype="t"/>
          </v:shapetype>
          <v:shape id="_x0000_s2053" type="#_x0000_t32" style="position:absolute;left:0;text-align:left;margin-left:47.8pt;margin-top:490.1pt;width:66.3pt;height:31pt;flip:x y;z-index:251658240;mso-position-horizontal-relative:text;mso-position-vertical-relative:text" o:connectortype="straight" strokecolor="red">
            <v:stroke endarrow="block"/>
          </v:shape>
        </w:pict>
      </w:r>
      <w:r>
        <w:rPr>
          <w:noProof/>
        </w:rPr>
        <w:pict w14:anchorId="1A0A2988">
          <v:rect id="_x0000_s2052" style="position:absolute;left:0;text-align:left;margin-left:57.75pt;margin-top:517.6pt;width:247.95pt;height:101.8pt;z-index:251657216" filled="f" strokecolor="red"/>
        </w:pict>
      </w:r>
      <w:r>
        <w:rPr>
          <w:noProof/>
        </w:rPr>
        <w:drawing>
          <wp:anchor distT="0" distB="0" distL="114300" distR="114300" simplePos="0" relativeHeight="251657728" behindDoc="0" locked="0" layoutInCell="1" allowOverlap="1" wp14:anchorId="759A818B" wp14:editId="568F6201">
            <wp:simplePos x="0" y="0"/>
            <wp:positionH relativeFrom="column">
              <wp:posOffset>733425</wp:posOffset>
            </wp:positionH>
            <wp:positionV relativeFrom="paragraph">
              <wp:posOffset>6578296</wp:posOffset>
            </wp:positionV>
            <wp:extent cx="3143250" cy="1266825"/>
            <wp:effectExtent l="0" t="0" r="0" b="0"/>
            <wp:wrapNone/>
            <wp:docPr id="133763760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37601" name="图片 1" descr="文本, 信件&#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143250" cy="126682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741F8D25">
          <v:rect id="_x0000_s2051" style="position:absolute;left:0;text-align:left;margin-left:2.6pt;margin-top:469.3pt;width:55.15pt;height:23pt;z-index:251656192;mso-position-horizontal-relative:text;mso-position-vertical-relative:text" filled="f" strokecolor="red"/>
        </w:pict>
      </w:r>
      <w:r>
        <w:rPr>
          <w:noProof/>
        </w:rPr>
        <w:drawing>
          <wp:inline distT="0" distB="0" distL="0" distR="0" wp14:anchorId="1C503C4C" wp14:editId="69BB2140">
            <wp:extent cx="4581525" cy="7334250"/>
            <wp:effectExtent l="0" t="0" r="9525" b="0"/>
            <wp:docPr id="2030307604" name="图片 1" descr="报纸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7604" name="图片 1" descr="报纸上的文字&#10;&#10;描述已自动生成"/>
                    <pic:cNvPicPr/>
                  </pic:nvPicPr>
                  <pic:blipFill>
                    <a:blip r:embed="rId13"/>
                    <a:stretch>
                      <a:fillRect/>
                    </a:stretch>
                  </pic:blipFill>
                  <pic:spPr>
                    <a:xfrm>
                      <a:off x="0" y="0"/>
                      <a:ext cx="4581525" cy="7334250"/>
                    </a:xfrm>
                    <a:prstGeom prst="rect">
                      <a:avLst/>
                    </a:prstGeom>
                  </pic:spPr>
                </pic:pic>
              </a:graphicData>
            </a:graphic>
          </wp:inline>
        </w:drawing>
      </w:r>
    </w:p>
    <w:p w14:paraId="296DFF3A" w14:textId="77777777" w:rsidR="00136A86" w:rsidRDefault="00136A86" w:rsidP="00E27A14">
      <w:pPr>
        <w:rPr>
          <w:noProof/>
        </w:rPr>
      </w:pPr>
    </w:p>
    <w:p w14:paraId="3739C0AD" w14:textId="77777777" w:rsidR="00136A86" w:rsidRDefault="00136A86" w:rsidP="00E27A14">
      <w:pPr>
        <w:rPr>
          <w:noProof/>
        </w:rPr>
      </w:pPr>
    </w:p>
    <w:p w14:paraId="3ABCF18F" w14:textId="7D5EC57C" w:rsidR="00136A86" w:rsidRDefault="005F0426" w:rsidP="005F0426">
      <w:pPr>
        <w:jc w:val="center"/>
        <w:rPr>
          <w:noProof/>
        </w:rPr>
      </w:pPr>
      <w:r>
        <w:rPr>
          <w:noProof/>
        </w:rPr>
        <w:lastRenderedPageBreak/>
        <w:pict w14:anchorId="27FDE0BB">
          <v:shape id="_x0000_s2058" type="#_x0000_t32" style="position:absolute;left:0;text-align:left;margin-left:142.95pt;margin-top:541.05pt;width:41.05pt;height:59.95pt;flip:y;z-index:251664384" o:connectortype="straight" strokecolor="red">
            <v:stroke endarrow="block"/>
          </v:shape>
        </w:pict>
      </w:r>
      <w:r>
        <w:rPr>
          <w:noProof/>
        </w:rPr>
        <w:pict w14:anchorId="741F8D25">
          <v:rect id="_x0000_s2057" style="position:absolute;left:0;text-align:left;margin-left:176.3pt;margin-top:518.75pt;width:51.5pt;height:22.3pt;z-index:251663360" filled="f" strokecolor="red"/>
        </w:pict>
      </w:r>
      <w:r>
        <w:rPr>
          <w:noProof/>
        </w:rPr>
        <w:drawing>
          <wp:inline distT="0" distB="0" distL="0" distR="0" wp14:anchorId="7FE4A6D7" wp14:editId="5EE62467">
            <wp:extent cx="4562475" cy="7343775"/>
            <wp:effectExtent l="0" t="0" r="9525" b="9525"/>
            <wp:docPr id="577907796" name="图片 1" descr="报纸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96" name="图片 1" descr="报纸上的文字&#10;&#10;描述已自动生成"/>
                    <pic:cNvPicPr/>
                  </pic:nvPicPr>
                  <pic:blipFill>
                    <a:blip r:embed="rId14"/>
                    <a:stretch>
                      <a:fillRect/>
                    </a:stretch>
                  </pic:blipFill>
                  <pic:spPr>
                    <a:xfrm>
                      <a:off x="0" y="0"/>
                      <a:ext cx="4562475" cy="7343775"/>
                    </a:xfrm>
                    <a:prstGeom prst="rect">
                      <a:avLst/>
                    </a:prstGeom>
                  </pic:spPr>
                </pic:pic>
              </a:graphicData>
            </a:graphic>
          </wp:inline>
        </w:drawing>
      </w:r>
    </w:p>
    <w:p w14:paraId="76725D68" w14:textId="079E4185" w:rsidR="00136A86" w:rsidRDefault="005F0426" w:rsidP="00E27A14">
      <w:pPr>
        <w:rPr>
          <w:noProof/>
        </w:rPr>
      </w:pPr>
      <w:r>
        <w:rPr>
          <w:rFonts w:ascii="Times New Roman" w:hAnsi="Times New Roman" w:cs="Times New Roman"/>
          <w:noProof/>
          <w:sz w:val="28"/>
          <w:szCs w:val="28"/>
        </w:rPr>
        <w:pict w14:anchorId="1A0A2988">
          <v:rect id="_x0000_s2059" style="position:absolute;left:0;text-align:left;margin-left:32.1pt;margin-top:8.2pt;width:205.35pt;height:89.3pt;z-index:251665408" filled="f" strokecolor="red"/>
        </w:pict>
      </w:r>
      <w:r>
        <w:rPr>
          <w:noProof/>
        </w:rPr>
        <w:drawing>
          <wp:anchor distT="0" distB="0" distL="114300" distR="114300" simplePos="0" relativeHeight="251663872" behindDoc="0" locked="0" layoutInCell="1" allowOverlap="1" wp14:anchorId="3CF338A0" wp14:editId="265D863C">
            <wp:simplePos x="0" y="0"/>
            <wp:positionH relativeFrom="column">
              <wp:posOffset>415456</wp:posOffset>
            </wp:positionH>
            <wp:positionV relativeFrom="paragraph">
              <wp:posOffset>104693</wp:posOffset>
            </wp:positionV>
            <wp:extent cx="2592125" cy="1103198"/>
            <wp:effectExtent l="0" t="0" r="0" b="0"/>
            <wp:wrapNone/>
            <wp:docPr id="294021252"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21252" name="图片 1" descr="文本, 信件&#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2605539" cy="1108907"/>
                    </a:xfrm>
                    <a:prstGeom prst="rect">
                      <a:avLst/>
                    </a:prstGeom>
                  </pic:spPr>
                </pic:pic>
              </a:graphicData>
            </a:graphic>
            <wp14:sizeRelH relativeFrom="page">
              <wp14:pctWidth>0</wp14:pctWidth>
            </wp14:sizeRelH>
            <wp14:sizeRelV relativeFrom="page">
              <wp14:pctHeight>0</wp14:pctHeight>
            </wp14:sizeRelV>
          </wp:anchor>
        </w:drawing>
      </w:r>
    </w:p>
    <w:p w14:paraId="02FBC8BF" w14:textId="2055457D" w:rsidR="00136A86" w:rsidRDefault="00136A86" w:rsidP="00E27A14">
      <w:pPr>
        <w:rPr>
          <w:rFonts w:ascii="Times New Roman" w:hAnsi="Times New Roman" w:cs="Times New Roman"/>
          <w:sz w:val="28"/>
          <w:szCs w:val="28"/>
        </w:rPr>
      </w:pPr>
    </w:p>
    <w:p w14:paraId="15C77BBD" w14:textId="77777777" w:rsidR="00C667EA" w:rsidRDefault="00C667EA" w:rsidP="00E27A14">
      <w:pPr>
        <w:rPr>
          <w:rFonts w:ascii="Times New Roman" w:hAnsi="Times New Roman" w:cs="Times New Roman"/>
          <w:sz w:val="28"/>
          <w:szCs w:val="28"/>
        </w:rPr>
      </w:pPr>
    </w:p>
    <w:p w14:paraId="392ED1C8" w14:textId="001220B6" w:rsidR="00136A86" w:rsidRDefault="00136A86" w:rsidP="00E27A14">
      <w:pPr>
        <w:rPr>
          <w:rFonts w:ascii="Times New Roman" w:hAnsi="Times New Roman" w:cs="Times New Roman"/>
          <w:sz w:val="28"/>
          <w:szCs w:val="28"/>
        </w:rPr>
      </w:pPr>
    </w:p>
    <w:p w14:paraId="3FFAC445" w14:textId="20E2BDD4" w:rsidR="00C02E53" w:rsidRPr="00E27A14" w:rsidRDefault="00E27A14" w:rsidP="00E27A14">
      <w:pPr>
        <w:rPr>
          <w:sz w:val="28"/>
          <w:szCs w:val="28"/>
        </w:rPr>
      </w:pPr>
      <w:r w:rsidRPr="0034573A">
        <w:rPr>
          <w:rFonts w:ascii="Times New Roman" w:hAnsi="Times New Roman" w:cs="Times New Roman"/>
          <w:sz w:val="28"/>
          <w:szCs w:val="28"/>
        </w:rPr>
        <w:lastRenderedPageBreak/>
        <w:t>附图</w:t>
      </w:r>
      <w:r w:rsidRPr="0034573A">
        <w:rPr>
          <w:rFonts w:ascii="Times New Roman" w:hAnsi="Times New Roman" w:cs="Times New Roman" w:hint="eastAsia"/>
          <w:sz w:val="28"/>
          <w:szCs w:val="28"/>
        </w:rPr>
        <w:t>4</w:t>
      </w:r>
      <w:r w:rsidRPr="0034573A">
        <w:rPr>
          <w:rFonts w:ascii="Times New Roman" w:hAnsi="Times New Roman" w:cs="Times New Roman"/>
          <w:sz w:val="28"/>
          <w:szCs w:val="28"/>
        </w:rPr>
        <w:t xml:space="preserve"> </w:t>
      </w:r>
      <w:r w:rsidRPr="0034573A">
        <w:rPr>
          <w:rFonts w:ascii="Times New Roman" w:hAnsi="Times New Roman" w:cs="Times New Roman" w:hint="eastAsia"/>
          <w:sz w:val="28"/>
          <w:szCs w:val="28"/>
        </w:rPr>
        <w:t xml:space="preserve"> </w:t>
      </w:r>
      <w:r w:rsidRPr="0034573A">
        <w:rPr>
          <w:rFonts w:ascii="Times New Roman" w:hAnsi="Times New Roman" w:cs="Times New Roman" w:hint="eastAsia"/>
          <w:sz w:val="28"/>
          <w:szCs w:val="28"/>
        </w:rPr>
        <w:t>征求意见稿</w:t>
      </w:r>
      <w:r w:rsidR="00CD306A" w:rsidRPr="0034573A">
        <w:rPr>
          <w:rFonts w:ascii="Times New Roman" w:hAnsi="Times New Roman" w:cs="Times New Roman" w:hint="eastAsia"/>
          <w:sz w:val="28"/>
          <w:szCs w:val="28"/>
        </w:rPr>
        <w:t>现场</w:t>
      </w:r>
      <w:r w:rsidRPr="0034573A">
        <w:rPr>
          <w:rFonts w:ascii="Times New Roman" w:hAnsi="Times New Roman" w:cs="Times New Roman" w:hint="eastAsia"/>
          <w:sz w:val="28"/>
          <w:szCs w:val="28"/>
        </w:rPr>
        <w:t>张贴公示</w:t>
      </w:r>
      <w:r w:rsidRPr="0034573A">
        <w:rPr>
          <w:rFonts w:hint="eastAsia"/>
          <w:sz w:val="28"/>
          <w:szCs w:val="28"/>
        </w:rPr>
        <w:t>图片</w:t>
      </w:r>
    </w:p>
    <w:p w14:paraId="040593CB" w14:textId="77777777" w:rsidR="005F0426" w:rsidRDefault="005F0426">
      <w:pPr>
        <w:jc w:val="center"/>
        <w:rPr>
          <w:noProof/>
          <w:sz w:val="44"/>
          <w:szCs w:val="44"/>
        </w:rPr>
      </w:pPr>
    </w:p>
    <w:p w14:paraId="12486F19" w14:textId="036CE7CF" w:rsidR="00E72BC0" w:rsidRPr="00CD306A" w:rsidRDefault="005F0426">
      <w:pPr>
        <w:jc w:val="center"/>
        <w:rPr>
          <w:sz w:val="44"/>
          <w:szCs w:val="44"/>
        </w:rPr>
      </w:pPr>
      <w:r>
        <w:rPr>
          <w:noProof/>
          <w:sz w:val="44"/>
          <w:szCs w:val="44"/>
        </w:rPr>
        <w:drawing>
          <wp:inline distT="0" distB="0" distL="0" distR="0" wp14:anchorId="628BD9F9" wp14:editId="0532A83D">
            <wp:extent cx="5271770" cy="6464411"/>
            <wp:effectExtent l="0" t="0" r="0" b="0"/>
            <wp:docPr id="1379142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930"/>
                    <a:stretch/>
                  </pic:blipFill>
                  <pic:spPr bwMode="auto">
                    <a:xfrm>
                      <a:off x="0" y="0"/>
                      <a:ext cx="5271770" cy="6464411"/>
                    </a:xfrm>
                    <a:prstGeom prst="rect">
                      <a:avLst/>
                    </a:prstGeom>
                    <a:noFill/>
                    <a:ln>
                      <a:noFill/>
                    </a:ln>
                    <a:extLst>
                      <a:ext uri="{53640926-AAD7-44D8-BBD7-CCE9431645EC}">
                        <a14:shadowObscured xmlns:a14="http://schemas.microsoft.com/office/drawing/2010/main"/>
                      </a:ext>
                    </a:extLst>
                  </pic:spPr>
                </pic:pic>
              </a:graphicData>
            </a:graphic>
          </wp:inline>
        </w:drawing>
      </w:r>
    </w:p>
    <w:p w14:paraId="7FDAD85C" w14:textId="755C0A8B" w:rsidR="00E72BC0" w:rsidRPr="00221EA4" w:rsidRDefault="00E72BC0">
      <w:pPr>
        <w:jc w:val="center"/>
        <w:rPr>
          <w:sz w:val="44"/>
          <w:szCs w:val="44"/>
        </w:rPr>
      </w:pPr>
    </w:p>
    <w:p w14:paraId="09AB502A" w14:textId="539497AC" w:rsidR="00C02E53" w:rsidRDefault="00C02E53">
      <w:pPr>
        <w:jc w:val="center"/>
        <w:rPr>
          <w:sz w:val="44"/>
          <w:szCs w:val="44"/>
        </w:rPr>
      </w:pPr>
    </w:p>
    <w:p w14:paraId="0C2F0FC9" w14:textId="77777777" w:rsidR="00C02E53" w:rsidRDefault="00C02E53">
      <w:pPr>
        <w:jc w:val="center"/>
        <w:rPr>
          <w:sz w:val="44"/>
          <w:szCs w:val="44"/>
        </w:rPr>
      </w:pPr>
    </w:p>
    <w:p w14:paraId="01E14445" w14:textId="77777777" w:rsidR="008231DC" w:rsidRDefault="008231DC" w:rsidP="00CD306A">
      <w:pPr>
        <w:rPr>
          <w:sz w:val="44"/>
          <w:szCs w:val="44"/>
        </w:rPr>
      </w:pPr>
    </w:p>
    <w:p w14:paraId="6E938863" w14:textId="77777777" w:rsidR="005F0426" w:rsidRDefault="005F0426" w:rsidP="00136A86">
      <w:pPr>
        <w:jc w:val="center"/>
        <w:rPr>
          <w:noProof/>
          <w:sz w:val="44"/>
          <w:szCs w:val="44"/>
        </w:rPr>
      </w:pPr>
    </w:p>
    <w:p w14:paraId="60EF649C" w14:textId="01427BC9" w:rsidR="008231DC" w:rsidRDefault="005F0426" w:rsidP="00136A86">
      <w:pPr>
        <w:jc w:val="center"/>
        <w:rPr>
          <w:sz w:val="44"/>
          <w:szCs w:val="44"/>
        </w:rPr>
      </w:pPr>
      <w:r>
        <w:rPr>
          <w:noProof/>
          <w:sz w:val="44"/>
          <w:szCs w:val="44"/>
        </w:rPr>
        <w:drawing>
          <wp:inline distT="0" distB="0" distL="0" distR="0" wp14:anchorId="72AE1FFF" wp14:editId="6B8C5269">
            <wp:extent cx="5271770" cy="6631388"/>
            <wp:effectExtent l="0" t="0" r="0" b="0"/>
            <wp:docPr id="18516330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552"/>
                    <a:stretch/>
                  </pic:blipFill>
                  <pic:spPr bwMode="auto">
                    <a:xfrm>
                      <a:off x="0" y="0"/>
                      <a:ext cx="5271770" cy="6631388"/>
                    </a:xfrm>
                    <a:prstGeom prst="rect">
                      <a:avLst/>
                    </a:prstGeom>
                    <a:noFill/>
                    <a:ln>
                      <a:noFill/>
                    </a:ln>
                    <a:extLst>
                      <a:ext uri="{53640926-AAD7-44D8-BBD7-CCE9431645EC}">
                        <a14:shadowObscured xmlns:a14="http://schemas.microsoft.com/office/drawing/2010/main"/>
                      </a:ext>
                    </a:extLst>
                  </pic:spPr>
                </pic:pic>
              </a:graphicData>
            </a:graphic>
          </wp:inline>
        </w:drawing>
      </w:r>
    </w:p>
    <w:sectPr w:rsidR="008231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B2E61" w14:textId="77777777" w:rsidR="002725CC" w:rsidRDefault="002725CC" w:rsidP="003260B1">
      <w:r>
        <w:separator/>
      </w:r>
    </w:p>
  </w:endnote>
  <w:endnote w:type="continuationSeparator" w:id="0">
    <w:p w14:paraId="06DD4011" w14:textId="77777777" w:rsidR="002725CC" w:rsidRDefault="002725CC" w:rsidP="0032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050057"/>
      <w:docPartObj>
        <w:docPartGallery w:val="Page Numbers (Bottom of Page)"/>
        <w:docPartUnique/>
      </w:docPartObj>
    </w:sdtPr>
    <w:sdtContent>
      <w:p w14:paraId="5C33F4DF" w14:textId="77777777" w:rsidR="003260B1" w:rsidRDefault="00000000">
        <w:pPr>
          <w:pStyle w:val="aa"/>
          <w:jc w:val="center"/>
        </w:pPr>
      </w:p>
    </w:sdtContent>
  </w:sdt>
  <w:p w14:paraId="5045E3D4" w14:textId="77777777" w:rsidR="003260B1" w:rsidRDefault="003260B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158652"/>
      <w:docPartObj>
        <w:docPartGallery w:val="Page Numbers (Bottom of Page)"/>
        <w:docPartUnique/>
      </w:docPartObj>
    </w:sdtPr>
    <w:sdtContent>
      <w:p w14:paraId="19D99B5E" w14:textId="77777777" w:rsidR="003260B1" w:rsidRDefault="003260B1">
        <w:pPr>
          <w:pStyle w:val="aa"/>
          <w:jc w:val="center"/>
        </w:pPr>
        <w:r>
          <w:fldChar w:fldCharType="begin"/>
        </w:r>
        <w:r>
          <w:instrText>PAGE   \* MERGEFORMAT</w:instrText>
        </w:r>
        <w:r>
          <w:fldChar w:fldCharType="separate"/>
        </w:r>
        <w:r w:rsidR="007D449E" w:rsidRPr="007D449E">
          <w:rPr>
            <w:noProof/>
            <w:lang w:val="zh-CN"/>
          </w:rPr>
          <w:t>10</w:t>
        </w:r>
        <w:r>
          <w:fldChar w:fldCharType="end"/>
        </w:r>
      </w:p>
    </w:sdtContent>
  </w:sdt>
  <w:p w14:paraId="4C2A1A46" w14:textId="77777777" w:rsidR="003260B1" w:rsidRDefault="003260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421C" w14:textId="77777777" w:rsidR="002725CC" w:rsidRDefault="002725CC" w:rsidP="003260B1">
      <w:r>
        <w:separator/>
      </w:r>
    </w:p>
  </w:footnote>
  <w:footnote w:type="continuationSeparator" w:id="0">
    <w:p w14:paraId="3E384944" w14:textId="77777777" w:rsidR="002725CC" w:rsidRDefault="002725CC" w:rsidP="00326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C32B1"/>
    <w:multiLevelType w:val="hybridMultilevel"/>
    <w:tmpl w:val="56CAEABE"/>
    <w:lvl w:ilvl="0" w:tplc="9B163DFC">
      <w:start w:val="1"/>
      <w:numFmt w:val="decimal"/>
      <w:lvlText w:val="（%1）"/>
      <w:lvlJc w:val="left"/>
      <w:pPr>
        <w:ind w:left="1800" w:hanging="13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DD80D8F"/>
    <w:multiLevelType w:val="multilevel"/>
    <w:tmpl w:val="1DD80D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7154094">
    <w:abstractNumId w:val="1"/>
  </w:num>
  <w:num w:numId="2" w16cid:durableId="1906378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10A71"/>
    <w:rsid w:val="0000129E"/>
    <w:rsid w:val="000304ED"/>
    <w:rsid w:val="000311C8"/>
    <w:rsid w:val="000454DC"/>
    <w:rsid w:val="00060ACF"/>
    <w:rsid w:val="000848D4"/>
    <w:rsid w:val="00093AFE"/>
    <w:rsid w:val="000A0A70"/>
    <w:rsid w:val="000B2383"/>
    <w:rsid w:val="000E6CB2"/>
    <w:rsid w:val="000F1E94"/>
    <w:rsid w:val="000F37FC"/>
    <w:rsid w:val="00115BE7"/>
    <w:rsid w:val="001211A1"/>
    <w:rsid w:val="001269D6"/>
    <w:rsid w:val="00134E21"/>
    <w:rsid w:val="00136A86"/>
    <w:rsid w:val="001414C8"/>
    <w:rsid w:val="001443E3"/>
    <w:rsid w:val="001501C9"/>
    <w:rsid w:val="001623B4"/>
    <w:rsid w:val="00166AA0"/>
    <w:rsid w:val="00174835"/>
    <w:rsid w:val="00187B78"/>
    <w:rsid w:val="001C0CA4"/>
    <w:rsid w:val="001C1BE5"/>
    <w:rsid w:val="001C4384"/>
    <w:rsid w:val="001C7732"/>
    <w:rsid w:val="0020534A"/>
    <w:rsid w:val="00212D77"/>
    <w:rsid w:val="00221EA4"/>
    <w:rsid w:val="00230C3E"/>
    <w:rsid w:val="00232218"/>
    <w:rsid w:val="002422BE"/>
    <w:rsid w:val="0027060C"/>
    <w:rsid w:val="00270E21"/>
    <w:rsid w:val="002725CC"/>
    <w:rsid w:val="0027319F"/>
    <w:rsid w:val="00286682"/>
    <w:rsid w:val="00286BB5"/>
    <w:rsid w:val="00291E68"/>
    <w:rsid w:val="002B24B1"/>
    <w:rsid w:val="002B53D2"/>
    <w:rsid w:val="002C5941"/>
    <w:rsid w:val="003260B1"/>
    <w:rsid w:val="00332EF2"/>
    <w:rsid w:val="003350B3"/>
    <w:rsid w:val="0034573A"/>
    <w:rsid w:val="00364E3B"/>
    <w:rsid w:val="00391127"/>
    <w:rsid w:val="003B1916"/>
    <w:rsid w:val="003C2809"/>
    <w:rsid w:val="003D6F55"/>
    <w:rsid w:val="004042BC"/>
    <w:rsid w:val="0042539B"/>
    <w:rsid w:val="0048469A"/>
    <w:rsid w:val="004C6C64"/>
    <w:rsid w:val="004D2D02"/>
    <w:rsid w:val="004D7326"/>
    <w:rsid w:val="004F239D"/>
    <w:rsid w:val="004F3652"/>
    <w:rsid w:val="00510A43"/>
    <w:rsid w:val="00550FF4"/>
    <w:rsid w:val="0056114E"/>
    <w:rsid w:val="0058034A"/>
    <w:rsid w:val="005868F1"/>
    <w:rsid w:val="00593861"/>
    <w:rsid w:val="00594370"/>
    <w:rsid w:val="005B6A01"/>
    <w:rsid w:val="005C24F2"/>
    <w:rsid w:val="005C3BF1"/>
    <w:rsid w:val="005C54FC"/>
    <w:rsid w:val="005E3821"/>
    <w:rsid w:val="005F0426"/>
    <w:rsid w:val="00600C65"/>
    <w:rsid w:val="00601C10"/>
    <w:rsid w:val="00603704"/>
    <w:rsid w:val="00627FD8"/>
    <w:rsid w:val="00641BE7"/>
    <w:rsid w:val="00654F2A"/>
    <w:rsid w:val="006611FE"/>
    <w:rsid w:val="00676870"/>
    <w:rsid w:val="006B1382"/>
    <w:rsid w:val="006B6E0E"/>
    <w:rsid w:val="006C0CB3"/>
    <w:rsid w:val="006D0F37"/>
    <w:rsid w:val="006D66A5"/>
    <w:rsid w:val="006F6F0B"/>
    <w:rsid w:val="00702147"/>
    <w:rsid w:val="00706925"/>
    <w:rsid w:val="00720490"/>
    <w:rsid w:val="0072607C"/>
    <w:rsid w:val="0075135E"/>
    <w:rsid w:val="0076515B"/>
    <w:rsid w:val="007712A8"/>
    <w:rsid w:val="00773EA0"/>
    <w:rsid w:val="00775067"/>
    <w:rsid w:val="0079454D"/>
    <w:rsid w:val="007A58D1"/>
    <w:rsid w:val="007A7990"/>
    <w:rsid w:val="007D449E"/>
    <w:rsid w:val="007D6BF3"/>
    <w:rsid w:val="007E1273"/>
    <w:rsid w:val="007F0A53"/>
    <w:rsid w:val="007F4D4D"/>
    <w:rsid w:val="007F63E5"/>
    <w:rsid w:val="00810F42"/>
    <w:rsid w:val="008231DC"/>
    <w:rsid w:val="00866F64"/>
    <w:rsid w:val="008711FD"/>
    <w:rsid w:val="008741DA"/>
    <w:rsid w:val="008777A3"/>
    <w:rsid w:val="0089417D"/>
    <w:rsid w:val="008949C0"/>
    <w:rsid w:val="008D2D20"/>
    <w:rsid w:val="008F5AA5"/>
    <w:rsid w:val="008F78F1"/>
    <w:rsid w:val="00902498"/>
    <w:rsid w:val="009036CF"/>
    <w:rsid w:val="00910161"/>
    <w:rsid w:val="00910A71"/>
    <w:rsid w:val="00926790"/>
    <w:rsid w:val="00930E2D"/>
    <w:rsid w:val="009356BA"/>
    <w:rsid w:val="00946E52"/>
    <w:rsid w:val="00956800"/>
    <w:rsid w:val="009E5DFC"/>
    <w:rsid w:val="009E68F3"/>
    <w:rsid w:val="00A01953"/>
    <w:rsid w:val="00A143CE"/>
    <w:rsid w:val="00A23A7D"/>
    <w:rsid w:val="00A362A5"/>
    <w:rsid w:val="00A8049E"/>
    <w:rsid w:val="00A97EBF"/>
    <w:rsid w:val="00AA3658"/>
    <w:rsid w:val="00AC1881"/>
    <w:rsid w:val="00AE1F12"/>
    <w:rsid w:val="00AF0622"/>
    <w:rsid w:val="00B13EF0"/>
    <w:rsid w:val="00B357D2"/>
    <w:rsid w:val="00B35A5B"/>
    <w:rsid w:val="00B53EFD"/>
    <w:rsid w:val="00B578BF"/>
    <w:rsid w:val="00B57AEF"/>
    <w:rsid w:val="00B66964"/>
    <w:rsid w:val="00B75BFB"/>
    <w:rsid w:val="00B820EB"/>
    <w:rsid w:val="00B92395"/>
    <w:rsid w:val="00BB4999"/>
    <w:rsid w:val="00C027C6"/>
    <w:rsid w:val="00C02E53"/>
    <w:rsid w:val="00C13836"/>
    <w:rsid w:val="00C54112"/>
    <w:rsid w:val="00C61DAB"/>
    <w:rsid w:val="00C667EA"/>
    <w:rsid w:val="00C76311"/>
    <w:rsid w:val="00C830FC"/>
    <w:rsid w:val="00CB339C"/>
    <w:rsid w:val="00CC1668"/>
    <w:rsid w:val="00CC23F0"/>
    <w:rsid w:val="00CD1439"/>
    <w:rsid w:val="00CD306A"/>
    <w:rsid w:val="00D15628"/>
    <w:rsid w:val="00D2031D"/>
    <w:rsid w:val="00D248EE"/>
    <w:rsid w:val="00D31EB4"/>
    <w:rsid w:val="00D46769"/>
    <w:rsid w:val="00D56694"/>
    <w:rsid w:val="00D85704"/>
    <w:rsid w:val="00DA17F4"/>
    <w:rsid w:val="00DA2B91"/>
    <w:rsid w:val="00DC5B81"/>
    <w:rsid w:val="00DE4448"/>
    <w:rsid w:val="00DE7FE3"/>
    <w:rsid w:val="00DF57D6"/>
    <w:rsid w:val="00E05BEE"/>
    <w:rsid w:val="00E169D6"/>
    <w:rsid w:val="00E27A14"/>
    <w:rsid w:val="00E3368A"/>
    <w:rsid w:val="00E4306D"/>
    <w:rsid w:val="00E52B4A"/>
    <w:rsid w:val="00E66824"/>
    <w:rsid w:val="00E675EE"/>
    <w:rsid w:val="00E67979"/>
    <w:rsid w:val="00E70CEE"/>
    <w:rsid w:val="00E72BC0"/>
    <w:rsid w:val="00E83462"/>
    <w:rsid w:val="00E84DC7"/>
    <w:rsid w:val="00E87CDA"/>
    <w:rsid w:val="00EA3AA5"/>
    <w:rsid w:val="00EB5C78"/>
    <w:rsid w:val="00EC109D"/>
    <w:rsid w:val="00EC6553"/>
    <w:rsid w:val="00F03AC9"/>
    <w:rsid w:val="00F312E6"/>
    <w:rsid w:val="00F31D0A"/>
    <w:rsid w:val="00F42698"/>
    <w:rsid w:val="00F607A3"/>
    <w:rsid w:val="00F67998"/>
    <w:rsid w:val="00F722F9"/>
    <w:rsid w:val="00F779E0"/>
    <w:rsid w:val="00FA149A"/>
    <w:rsid w:val="00FA4B06"/>
    <w:rsid w:val="00FB7FFB"/>
    <w:rsid w:val="00FD7293"/>
    <w:rsid w:val="00FE3CEF"/>
    <w:rsid w:val="24024409"/>
    <w:rsid w:val="27516B03"/>
    <w:rsid w:val="312E0456"/>
    <w:rsid w:val="40AC6F17"/>
    <w:rsid w:val="5FC24F6F"/>
    <w:rsid w:val="72F36F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1" type="connector" idref="#_x0000_s2053"/>
        <o:r id="V:Rule2" type="connector" idref="#_x0000_s2058"/>
      </o:rules>
    </o:shapelayout>
  </w:shapeDefaults>
  <w:decimalSymbol w:val="."/>
  <w:listSeparator w:val=","/>
  <w14:docId w14:val="346D4B71"/>
  <w15:docId w15:val="{C96BD331-420A-4CCA-820C-BAA46096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rFonts w:ascii="Cambria Math" w:hAnsi="Cambria Math" w:cs="Cambria Math"/>
      <w:kern w:val="2"/>
      <w:sz w:val="21"/>
      <w:szCs w:val="24"/>
    </w:rPr>
  </w:style>
  <w:style w:type="paragraph" w:styleId="1">
    <w:name w:val="heading 1"/>
    <w:basedOn w:val="a"/>
    <w:next w:val="a"/>
    <w:link w:val="10"/>
    <w:qFormat/>
    <w:pPr>
      <w:spacing w:line="480" w:lineRule="auto"/>
      <w:outlineLvl w:val="0"/>
    </w:pPr>
    <w:rPr>
      <w:rFonts w:eastAsia="黑体"/>
      <w:bCs/>
      <w:kern w:val="0"/>
      <w:sz w:val="24"/>
      <w:szCs w:val="44"/>
    </w:rPr>
  </w:style>
  <w:style w:type="paragraph" w:styleId="2">
    <w:name w:val="heading 2"/>
    <w:basedOn w:val="a"/>
    <w:next w:val="a0"/>
    <w:link w:val="20"/>
    <w:qFormat/>
    <w:pPr>
      <w:spacing w:line="360" w:lineRule="auto"/>
      <w:outlineLvl w:val="1"/>
    </w:pPr>
    <w:rPr>
      <w:rFonts w:eastAsia="黑体"/>
      <w:bCs/>
      <w:kern w:val="0"/>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环评正文"/>
    <w:basedOn w:val="a"/>
    <w:link w:val="Char"/>
    <w:qFormat/>
    <w:pPr>
      <w:spacing w:line="360" w:lineRule="auto"/>
      <w:ind w:firstLineChars="200" w:firstLine="200"/>
    </w:pPr>
    <w:rPr>
      <w:sz w:val="24"/>
    </w:rPr>
  </w:style>
  <w:style w:type="paragraph" w:styleId="a4">
    <w:name w:val="Document Map"/>
    <w:basedOn w:val="a"/>
    <w:link w:val="a5"/>
    <w:uiPriority w:val="99"/>
    <w:semiHidden/>
    <w:unhideWhenUsed/>
    <w:qFormat/>
    <w:rPr>
      <w:rFonts w:ascii="宋体"/>
      <w:sz w:val="18"/>
      <w:szCs w:val="18"/>
    </w:rPr>
  </w:style>
  <w:style w:type="paragraph" w:styleId="a6">
    <w:name w:val="annotation text"/>
    <w:basedOn w:val="a"/>
    <w:link w:val="a7"/>
    <w:uiPriority w:val="99"/>
    <w:semiHidden/>
    <w:unhideWhenUsed/>
    <w:qFormat/>
    <w:pPr>
      <w:jc w:val="left"/>
    </w:pPr>
  </w:style>
  <w:style w:type="paragraph" w:styleId="a8">
    <w:name w:val="Balloon Text"/>
    <w:basedOn w:val="a"/>
    <w:link w:val="a9"/>
    <w:uiPriority w:val="99"/>
    <w:semiHidden/>
    <w:unhideWhenUsed/>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aliases w:val="页眉1,页眉2,无页眉,页眉zxl,g,页角,页眉（原始）"/>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annotation subject"/>
    <w:basedOn w:val="a6"/>
    <w:next w:val="a6"/>
    <w:link w:val="af"/>
    <w:uiPriority w:val="99"/>
    <w:semiHidden/>
    <w:unhideWhenUsed/>
    <w:qFormat/>
    <w:rPr>
      <w:b/>
      <w:bCs/>
    </w:rPr>
  </w:style>
  <w:style w:type="character" w:styleId="af0">
    <w:name w:val="Emphasis"/>
    <w:uiPriority w:val="20"/>
    <w:qFormat/>
    <w:rPr>
      <w:color w:val="CC0000"/>
    </w:rPr>
  </w:style>
  <w:style w:type="character" w:styleId="af1">
    <w:name w:val="annotation reference"/>
    <w:basedOn w:val="a1"/>
    <w:uiPriority w:val="99"/>
    <w:semiHidden/>
    <w:unhideWhenUsed/>
    <w:qFormat/>
    <w:rPr>
      <w:sz w:val="21"/>
      <w:szCs w:val="21"/>
    </w:rPr>
  </w:style>
  <w:style w:type="character" w:customStyle="1" w:styleId="ad">
    <w:name w:val="页眉 字符"/>
    <w:aliases w:val="页眉1 字符,页眉2 字符,无页眉 字符,页眉zxl 字符,g 字符,页角 字符,页眉（原始） 字符"/>
    <w:basedOn w:val="a1"/>
    <w:link w:val="ac"/>
    <w:qFormat/>
    <w:rPr>
      <w:sz w:val="18"/>
      <w:szCs w:val="18"/>
    </w:rPr>
  </w:style>
  <w:style w:type="character" w:customStyle="1" w:styleId="ab">
    <w:name w:val="页脚 字符"/>
    <w:basedOn w:val="a1"/>
    <w:link w:val="aa"/>
    <w:uiPriority w:val="99"/>
    <w:qFormat/>
    <w:rPr>
      <w:sz w:val="18"/>
      <w:szCs w:val="18"/>
    </w:rPr>
  </w:style>
  <w:style w:type="character" w:customStyle="1" w:styleId="10">
    <w:name w:val="标题 1 字符"/>
    <w:basedOn w:val="a1"/>
    <w:link w:val="1"/>
    <w:qFormat/>
    <w:rPr>
      <w:rFonts w:ascii="Cambria Math" w:eastAsia="黑体" w:hAnsi="Cambria Math" w:cs="Cambria Math"/>
      <w:bCs/>
      <w:kern w:val="0"/>
      <w:sz w:val="24"/>
      <w:szCs w:val="44"/>
    </w:rPr>
  </w:style>
  <w:style w:type="character" w:customStyle="1" w:styleId="20">
    <w:name w:val="标题 2 字符"/>
    <w:basedOn w:val="a1"/>
    <w:link w:val="2"/>
    <w:uiPriority w:val="9"/>
    <w:qFormat/>
    <w:rPr>
      <w:rFonts w:ascii="Cambria Math" w:eastAsia="黑体" w:hAnsi="Cambria Math" w:cs="Cambria Math"/>
      <w:bCs/>
      <w:kern w:val="0"/>
      <w:sz w:val="24"/>
      <w:szCs w:val="32"/>
    </w:rPr>
  </w:style>
  <w:style w:type="character" w:customStyle="1" w:styleId="Char">
    <w:name w:val="环评正文 Char"/>
    <w:link w:val="a0"/>
    <w:qFormat/>
    <w:rPr>
      <w:rFonts w:ascii="Cambria Math" w:eastAsia="宋体" w:hAnsi="Cambria Math" w:cs="Cambria Math"/>
      <w:sz w:val="24"/>
      <w:szCs w:val="24"/>
    </w:rPr>
  </w:style>
  <w:style w:type="paragraph" w:customStyle="1" w:styleId="af2">
    <w:name w:val="图名表头"/>
    <w:basedOn w:val="a"/>
    <w:link w:val="Char0"/>
    <w:qFormat/>
    <w:pPr>
      <w:spacing w:line="360" w:lineRule="auto"/>
      <w:jc w:val="center"/>
    </w:pPr>
    <w:rPr>
      <w:sz w:val="24"/>
    </w:rPr>
  </w:style>
  <w:style w:type="paragraph" w:customStyle="1" w:styleId="af3">
    <w:name w:val="表格文字"/>
    <w:basedOn w:val="a"/>
    <w:link w:val="Char1"/>
    <w:qFormat/>
    <w:pPr>
      <w:jc w:val="center"/>
    </w:pPr>
  </w:style>
  <w:style w:type="character" w:customStyle="1" w:styleId="Char1">
    <w:name w:val="表格文字 Char"/>
    <w:link w:val="af3"/>
    <w:qFormat/>
    <w:rPr>
      <w:rFonts w:ascii="Cambria Math" w:eastAsia="宋体" w:hAnsi="Cambria Math" w:cs="Cambria Math"/>
      <w:szCs w:val="24"/>
    </w:rPr>
  </w:style>
  <w:style w:type="paragraph" w:customStyle="1" w:styleId="af4">
    <w:name w:val="中文报告书样式"/>
    <w:basedOn w:val="a"/>
    <w:link w:val="Char2"/>
    <w:qFormat/>
    <w:pPr>
      <w:adjustRightInd w:val="0"/>
      <w:spacing w:line="360" w:lineRule="auto"/>
      <w:ind w:firstLine="482"/>
      <w:textAlignment w:val="baseline"/>
    </w:pPr>
    <w:rPr>
      <w:kern w:val="24"/>
      <w:sz w:val="24"/>
      <w:szCs w:val="20"/>
    </w:rPr>
  </w:style>
  <w:style w:type="character" w:customStyle="1" w:styleId="Char2">
    <w:name w:val="中文报告书样式 Char"/>
    <w:link w:val="af4"/>
    <w:qFormat/>
    <w:rPr>
      <w:rFonts w:ascii="Cambria Math" w:eastAsia="宋体" w:hAnsi="Cambria Math" w:cs="Cambria Math"/>
      <w:kern w:val="24"/>
      <w:sz w:val="24"/>
      <w:szCs w:val="20"/>
    </w:rPr>
  </w:style>
  <w:style w:type="character" w:customStyle="1" w:styleId="Char0">
    <w:name w:val="图名表头 Char"/>
    <w:link w:val="af2"/>
    <w:qFormat/>
    <w:rPr>
      <w:rFonts w:ascii="Cambria Math" w:eastAsia="宋体" w:hAnsi="Cambria Math" w:cs="Cambria Math"/>
      <w:sz w:val="24"/>
      <w:szCs w:val="24"/>
    </w:rPr>
  </w:style>
  <w:style w:type="character" w:customStyle="1" w:styleId="a7">
    <w:name w:val="批注文字 字符"/>
    <w:basedOn w:val="a1"/>
    <w:link w:val="a6"/>
    <w:uiPriority w:val="99"/>
    <w:semiHidden/>
    <w:qFormat/>
    <w:rPr>
      <w:rFonts w:ascii="Cambria Math" w:eastAsia="宋体" w:hAnsi="Cambria Math" w:cs="Cambria Math"/>
      <w:kern w:val="2"/>
      <w:sz w:val="21"/>
      <w:szCs w:val="24"/>
    </w:rPr>
  </w:style>
  <w:style w:type="character" w:customStyle="1" w:styleId="af">
    <w:name w:val="批注主题 字符"/>
    <w:basedOn w:val="a7"/>
    <w:link w:val="ae"/>
    <w:uiPriority w:val="99"/>
    <w:semiHidden/>
    <w:qFormat/>
    <w:rPr>
      <w:rFonts w:ascii="Cambria Math" w:eastAsia="宋体" w:hAnsi="Cambria Math" w:cs="Cambria Math"/>
      <w:b/>
      <w:bCs/>
      <w:kern w:val="2"/>
      <w:sz w:val="21"/>
      <w:szCs w:val="24"/>
    </w:rPr>
  </w:style>
  <w:style w:type="character" w:customStyle="1" w:styleId="a9">
    <w:name w:val="批注框文本 字符"/>
    <w:basedOn w:val="a1"/>
    <w:link w:val="a8"/>
    <w:uiPriority w:val="99"/>
    <w:semiHidden/>
    <w:qFormat/>
    <w:rPr>
      <w:rFonts w:ascii="Cambria Math" w:eastAsia="宋体" w:hAnsi="Cambria Math" w:cs="Cambria Math"/>
      <w:kern w:val="2"/>
      <w:sz w:val="18"/>
      <w:szCs w:val="18"/>
    </w:rPr>
  </w:style>
  <w:style w:type="character" w:customStyle="1" w:styleId="a5">
    <w:name w:val="文档结构图 字符"/>
    <w:basedOn w:val="a1"/>
    <w:link w:val="a4"/>
    <w:uiPriority w:val="99"/>
    <w:semiHidden/>
    <w:rPr>
      <w:rFonts w:ascii="宋体" w:eastAsia="宋体" w:hAnsi="Cambria Math" w:cs="Cambria Math"/>
      <w:kern w:val="2"/>
      <w:sz w:val="18"/>
      <w:szCs w:val="18"/>
    </w:rPr>
  </w:style>
  <w:style w:type="paragraph" w:styleId="af5">
    <w:name w:val="Normal (Web)"/>
    <w:aliases w:val="普通(Web),普通 (Web),申请报告正文"/>
    <w:basedOn w:val="a"/>
    <w:link w:val="af6"/>
    <w:unhideWhenUsed/>
    <w:rsid w:val="00EC109D"/>
    <w:pPr>
      <w:widowControl/>
      <w:spacing w:before="100" w:beforeAutospacing="1" w:after="100" w:afterAutospacing="1"/>
      <w:jc w:val="left"/>
    </w:pPr>
    <w:rPr>
      <w:rFonts w:ascii="宋体" w:hAnsi="宋体" w:cs="宋体"/>
      <w:kern w:val="0"/>
      <w:sz w:val="24"/>
    </w:rPr>
  </w:style>
  <w:style w:type="character" w:customStyle="1" w:styleId="af6">
    <w:name w:val="普通(网站) 字符"/>
    <w:aliases w:val="普通(Web) 字符,普通 (Web) 字符,申请报告正文 字符"/>
    <w:link w:val="af5"/>
    <w:rsid w:val="00EC109D"/>
    <w:rPr>
      <w:rFonts w:ascii="宋体" w:hAnsi="宋体" w:cs="宋体"/>
      <w:sz w:val="24"/>
      <w:szCs w:val="24"/>
    </w:rPr>
  </w:style>
  <w:style w:type="character" w:styleId="af7">
    <w:name w:val="Hyperlink"/>
    <w:basedOn w:val="a1"/>
    <w:uiPriority w:val="99"/>
    <w:unhideWhenUsed/>
    <w:rsid w:val="00C76311"/>
    <w:rPr>
      <w:color w:val="0000FF" w:themeColor="hyperlink"/>
      <w:u w:val="single"/>
    </w:rPr>
  </w:style>
  <w:style w:type="character" w:styleId="af8">
    <w:name w:val="Strong"/>
    <w:basedOn w:val="a1"/>
    <w:uiPriority w:val="22"/>
    <w:qFormat/>
    <w:rsid w:val="00D248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11</Pages>
  <Words>468</Words>
  <Characters>2672</Characters>
  <Application>Microsoft Office Word</Application>
  <DocSecurity>0</DocSecurity>
  <Lines>22</Lines>
  <Paragraphs>6</Paragraphs>
  <ScaleCrop>false</ScaleCrop>
  <Company>China</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ZXG</dc:creator>
  <cp:keywords>C_Unrestricted</cp:keywords>
  <cp:lastModifiedBy>钦明 杨</cp:lastModifiedBy>
  <cp:revision>45</cp:revision>
  <cp:lastPrinted>2019-04-07T03:06:00Z</cp:lastPrinted>
  <dcterms:created xsi:type="dcterms:W3CDTF">2017-02-27T07:51:00Z</dcterms:created>
  <dcterms:modified xsi:type="dcterms:W3CDTF">2023-03-21T06:28:00Z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KSOProductBuildVer">
    <vt:lpwstr>2052-11.1.0.8412</vt:lpwstr>
  </property>
</Properties>
</file>